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5FB0" w:rsidRPr="003777E1" w:rsidRDefault="001E3AB2" w:rsidP="003777E1">
      <w:pPr>
        <w:jc w:val="center"/>
        <w:rPr>
          <w:rFonts w:cstheme="minorHAnsi"/>
          <w:b/>
          <w:sz w:val="48"/>
          <w:u w:val="single"/>
        </w:rPr>
      </w:pPr>
      <w:r>
        <w:rPr>
          <w:rFonts w:cstheme="minorHAnsi"/>
          <w:b/>
          <w:sz w:val="48"/>
          <w:u w:val="single"/>
        </w:rPr>
        <w:t>A Night on Bare Mountain</w:t>
      </w:r>
    </w:p>
    <w:p w:rsidR="003777E1" w:rsidRPr="003777E1" w:rsidRDefault="001E3AB2" w:rsidP="003777E1">
      <w:pPr>
        <w:jc w:val="center"/>
        <w:rPr>
          <w:rFonts w:cstheme="minorHAnsi"/>
          <w:b/>
          <w:sz w:val="40"/>
          <w:u w:val="single"/>
        </w:rPr>
      </w:pPr>
      <w:r>
        <w:rPr>
          <w:rFonts w:cstheme="minorHAnsi"/>
          <w:b/>
          <w:sz w:val="40"/>
          <w:u w:val="single"/>
        </w:rPr>
        <w:t>Modest Mussorgsky</w:t>
      </w:r>
    </w:p>
    <w:p w:rsidR="003777E1" w:rsidRPr="003777E1" w:rsidRDefault="003777E1" w:rsidP="003777E1">
      <w:pPr>
        <w:jc w:val="center"/>
        <w:rPr>
          <w:rFonts w:cstheme="minorHAnsi"/>
          <w:b/>
          <w:sz w:val="40"/>
          <w:u w:val="single"/>
        </w:rPr>
      </w:pPr>
    </w:p>
    <w:p w:rsidR="003777E1" w:rsidRPr="003777E1" w:rsidRDefault="006D6491" w:rsidP="003777E1">
      <w:pPr>
        <w:jc w:val="center"/>
        <w:rPr>
          <w:rFonts w:cstheme="minorHAnsi"/>
          <w:b/>
          <w:sz w:val="40"/>
          <w:u w:val="single"/>
        </w:rPr>
      </w:pPr>
      <w:r>
        <w:rPr>
          <w:noProof/>
          <w:lang w:eastAsia="en-GB"/>
        </w:rPr>
        <w:drawing>
          <wp:inline distT="0" distB="0" distL="0" distR="0">
            <wp:extent cx="4572000" cy="3432175"/>
            <wp:effectExtent l="0" t="0" r="0" b="0"/>
            <wp:docPr id="13" name="Picture 13" descr="Mussorgsky - Night on the bare mountain (Bernstein)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sorgsky - Night on the bare mountain (Bernstein) - YouTub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3432175"/>
                    </a:xfrm>
                    <a:prstGeom prst="rect">
                      <a:avLst/>
                    </a:prstGeom>
                    <a:noFill/>
                    <a:ln>
                      <a:noFill/>
                    </a:ln>
                  </pic:spPr>
                </pic:pic>
              </a:graphicData>
            </a:graphic>
          </wp:inline>
        </w:drawing>
      </w:r>
    </w:p>
    <w:p w:rsidR="003777E1" w:rsidRPr="003777E1" w:rsidRDefault="003777E1" w:rsidP="003777E1">
      <w:pPr>
        <w:jc w:val="center"/>
        <w:rPr>
          <w:rFonts w:cstheme="minorHAnsi"/>
          <w:b/>
          <w:sz w:val="40"/>
          <w:u w:val="single"/>
        </w:rPr>
      </w:pPr>
    </w:p>
    <w:p w:rsidR="003777E1" w:rsidRPr="003777E1" w:rsidRDefault="003777E1" w:rsidP="003777E1">
      <w:pPr>
        <w:jc w:val="center"/>
        <w:rPr>
          <w:rFonts w:cstheme="minorHAnsi"/>
          <w:b/>
          <w:sz w:val="40"/>
          <w:u w:val="single"/>
        </w:rPr>
      </w:pPr>
      <w:r w:rsidRPr="003777E1">
        <w:rPr>
          <w:rFonts w:cstheme="minorHAnsi"/>
          <w:b/>
          <w:sz w:val="40"/>
          <w:u w:val="single"/>
        </w:rPr>
        <w:t>Music Project Pack</w:t>
      </w:r>
    </w:p>
    <w:p w:rsidR="003777E1" w:rsidRPr="003777E1" w:rsidRDefault="003777E1" w:rsidP="003777E1">
      <w:pPr>
        <w:jc w:val="center"/>
        <w:rPr>
          <w:rFonts w:cstheme="minorHAnsi"/>
          <w:sz w:val="40"/>
          <w:u w:val="single"/>
        </w:rPr>
      </w:pPr>
    </w:p>
    <w:p w:rsidR="003777E1" w:rsidRPr="003777E1" w:rsidRDefault="003777E1" w:rsidP="003777E1">
      <w:pPr>
        <w:jc w:val="center"/>
        <w:rPr>
          <w:rFonts w:cstheme="minorHAnsi"/>
          <w:sz w:val="40"/>
          <w:u w:val="single"/>
        </w:rPr>
      </w:pPr>
    </w:p>
    <w:p w:rsidR="003777E1" w:rsidRPr="003777E1" w:rsidRDefault="003777E1" w:rsidP="003777E1">
      <w:pPr>
        <w:jc w:val="center"/>
        <w:rPr>
          <w:rFonts w:cstheme="minorHAnsi"/>
          <w:sz w:val="40"/>
          <w:u w:val="single"/>
        </w:rPr>
      </w:pPr>
    </w:p>
    <w:p w:rsidR="003777E1" w:rsidRPr="003777E1" w:rsidRDefault="003777E1" w:rsidP="003777E1">
      <w:pPr>
        <w:jc w:val="center"/>
        <w:rPr>
          <w:rFonts w:cstheme="minorHAnsi"/>
          <w:sz w:val="40"/>
          <w:u w:val="single"/>
        </w:rPr>
      </w:pPr>
    </w:p>
    <w:p w:rsidR="003777E1" w:rsidRPr="003777E1" w:rsidRDefault="003777E1" w:rsidP="003777E1">
      <w:pPr>
        <w:jc w:val="center"/>
        <w:rPr>
          <w:rFonts w:cstheme="minorHAnsi"/>
          <w:sz w:val="40"/>
          <w:u w:val="single"/>
        </w:rPr>
      </w:pPr>
    </w:p>
    <w:p w:rsidR="003777E1" w:rsidRPr="003777E1" w:rsidRDefault="003777E1" w:rsidP="003777E1">
      <w:pPr>
        <w:jc w:val="center"/>
        <w:rPr>
          <w:rFonts w:cstheme="minorHAnsi"/>
          <w:sz w:val="40"/>
          <w:u w:val="single"/>
        </w:rPr>
      </w:pPr>
    </w:p>
    <w:p w:rsidR="003777E1" w:rsidRPr="003777E1" w:rsidRDefault="003777E1" w:rsidP="003777E1">
      <w:pPr>
        <w:jc w:val="center"/>
        <w:rPr>
          <w:rFonts w:cstheme="minorHAnsi"/>
          <w:sz w:val="40"/>
          <w:u w:val="single"/>
        </w:rPr>
      </w:pPr>
    </w:p>
    <w:p w:rsidR="003777E1" w:rsidRPr="006D6491" w:rsidRDefault="003777E1" w:rsidP="003777E1">
      <w:pPr>
        <w:rPr>
          <w:rFonts w:cstheme="minorHAnsi"/>
          <w:b/>
          <w:color w:val="333333"/>
          <w:sz w:val="36"/>
          <w:u w:val="single"/>
          <w:shd w:val="clear" w:color="auto" w:fill="FFFFFF"/>
        </w:rPr>
      </w:pPr>
      <w:r w:rsidRPr="006D6491">
        <w:rPr>
          <w:rFonts w:cstheme="minorHAnsi"/>
          <w:b/>
          <w:color w:val="333333"/>
          <w:sz w:val="36"/>
          <w:u w:val="single"/>
          <w:shd w:val="clear" w:color="auto" w:fill="FFFFFF"/>
        </w:rPr>
        <w:lastRenderedPageBreak/>
        <w:t>Introduction</w:t>
      </w:r>
    </w:p>
    <w:p w:rsidR="006D6491" w:rsidRPr="006D6491" w:rsidRDefault="006D6491" w:rsidP="006D6491">
      <w:pPr>
        <w:pStyle w:val="blocks-text-blockparagraph"/>
        <w:shd w:val="clear" w:color="auto" w:fill="FFFFFF"/>
        <w:spacing w:before="0" w:beforeAutospacing="0"/>
        <w:rPr>
          <w:rFonts w:asciiTheme="minorHAnsi" w:hAnsiTheme="minorHAnsi" w:cstheme="minorHAnsi"/>
          <w:color w:val="333333"/>
        </w:rPr>
      </w:pPr>
      <w:r w:rsidRPr="006D6491">
        <w:rPr>
          <w:rFonts w:asciiTheme="minorHAnsi" w:hAnsiTheme="minorHAnsi" w:cstheme="minorHAnsi"/>
          <w:color w:val="333333"/>
        </w:rPr>
        <w:t xml:space="preserve">A Night </w:t>
      </w:r>
      <w:r w:rsidR="00340831" w:rsidRPr="006D6491">
        <w:rPr>
          <w:rFonts w:asciiTheme="minorHAnsi" w:hAnsiTheme="minorHAnsi" w:cstheme="minorHAnsi"/>
          <w:color w:val="333333"/>
        </w:rPr>
        <w:t>on the</w:t>
      </w:r>
      <w:r w:rsidRPr="006D6491">
        <w:rPr>
          <w:rFonts w:asciiTheme="minorHAnsi" w:hAnsiTheme="minorHAnsi" w:cstheme="minorHAnsi"/>
          <w:color w:val="333333"/>
        </w:rPr>
        <w:t xml:space="preserve"> Bare Mountain describes a short story in which St John sees a witches' Sabbath on the Bald Mountain near Kiev in the </w:t>
      </w:r>
      <w:r w:rsidR="00340831" w:rsidRPr="006D6491">
        <w:rPr>
          <w:rFonts w:asciiTheme="minorHAnsi" w:hAnsiTheme="minorHAnsi" w:cstheme="minorHAnsi"/>
          <w:color w:val="333333"/>
        </w:rPr>
        <w:t>Old</w:t>
      </w:r>
      <w:r w:rsidRPr="006D6491">
        <w:rPr>
          <w:rFonts w:asciiTheme="minorHAnsi" w:hAnsiTheme="minorHAnsi" w:cstheme="minorHAnsi"/>
          <w:color w:val="333333"/>
        </w:rPr>
        <w:t xml:space="preserve"> Russian Empire.</w:t>
      </w:r>
      <w:r>
        <w:rPr>
          <w:rFonts w:asciiTheme="minorHAnsi" w:hAnsiTheme="minorHAnsi" w:cstheme="minorHAnsi"/>
          <w:color w:val="333333"/>
        </w:rPr>
        <w:t xml:space="preserve"> </w:t>
      </w:r>
      <w:r w:rsidRPr="006D6491">
        <w:rPr>
          <w:rFonts w:asciiTheme="minorHAnsi" w:hAnsiTheme="minorHAnsi" w:cstheme="minorHAnsi"/>
          <w:color w:val="333333"/>
        </w:rPr>
        <w:t>It's a wild and terrifying party with lots of dancing but when the church bell chimes 6am and the sun comes up the witches vanish.</w:t>
      </w:r>
    </w:p>
    <w:p w:rsidR="006D6491" w:rsidRPr="006D6491" w:rsidRDefault="006D6491" w:rsidP="006D6491">
      <w:pPr>
        <w:pStyle w:val="blocks-text-blockparagraph"/>
        <w:shd w:val="clear" w:color="auto" w:fill="FFFFFF"/>
        <w:spacing w:before="0" w:beforeAutospacing="0"/>
        <w:rPr>
          <w:rFonts w:asciiTheme="minorHAnsi" w:hAnsiTheme="minorHAnsi" w:cstheme="minorHAnsi"/>
          <w:color w:val="333333"/>
        </w:rPr>
      </w:pPr>
      <w:r w:rsidRPr="006D6491">
        <w:rPr>
          <w:rFonts w:asciiTheme="minorHAnsi" w:hAnsiTheme="minorHAnsi" w:cstheme="minorHAnsi"/>
          <w:color w:val="333333"/>
        </w:rPr>
        <w:t>Watch the first video on the web page for a short introduction, but beware, it gets quite loud and there might be some bits that make you jump!</w:t>
      </w:r>
    </w:p>
    <w:p w:rsidR="006D6491" w:rsidRPr="006D6491" w:rsidRDefault="006D6491" w:rsidP="006D6491">
      <w:pPr>
        <w:rPr>
          <w:rFonts w:cstheme="minorHAnsi"/>
        </w:rPr>
      </w:pPr>
      <w:hyperlink r:id="rId6" w:history="1">
        <w:r w:rsidRPr="006D6491">
          <w:rPr>
            <w:rStyle w:val="Hyperlink"/>
            <w:rFonts w:cstheme="minorHAnsi"/>
          </w:rPr>
          <w:t>https://www.bbc.co.uk/teach/ten-pieces/primary-music-ks2-mussorgsky-night-on-bare-mountain/zvw2t39</w:t>
        </w:r>
      </w:hyperlink>
    </w:p>
    <w:p w:rsidR="003777E1" w:rsidRPr="006D6491" w:rsidRDefault="003777E1" w:rsidP="006D6491">
      <w:pPr>
        <w:rPr>
          <w:rFonts w:cstheme="minorHAnsi"/>
          <w:sz w:val="24"/>
        </w:rPr>
      </w:pPr>
      <w:r w:rsidRPr="006D6491">
        <w:rPr>
          <w:rFonts w:cstheme="minorHAnsi"/>
          <w:sz w:val="24"/>
        </w:rPr>
        <w:t>Now look at the activities below. You will find further instructions for each activity on the following pages and you can choose which ones you would like to do. There are lots of different types of activity, there should be something for everyone! You will notice, you can tick one of them off already</w:t>
      </w:r>
      <w:r w:rsidR="00AD7FFB" w:rsidRPr="006D6491">
        <w:rPr>
          <w:rFonts w:cstheme="minorHAnsi"/>
          <w:sz w:val="24"/>
        </w:rPr>
        <w:t>!</w:t>
      </w:r>
    </w:p>
    <w:tbl>
      <w:tblPr>
        <w:tblStyle w:val="TableGrid"/>
        <w:tblW w:w="0" w:type="auto"/>
        <w:tblLook w:val="04A0" w:firstRow="1" w:lastRow="0" w:firstColumn="1" w:lastColumn="0" w:noHBand="0" w:noVBand="1"/>
      </w:tblPr>
      <w:tblGrid>
        <w:gridCol w:w="3005"/>
        <w:gridCol w:w="3005"/>
        <w:gridCol w:w="3006"/>
      </w:tblGrid>
      <w:tr w:rsidR="00AD7FFB" w:rsidTr="00AD7FFB">
        <w:tc>
          <w:tcPr>
            <w:tcW w:w="3005" w:type="dxa"/>
          </w:tcPr>
          <w:p w:rsidR="00AD7FFB" w:rsidRDefault="00AD7FFB" w:rsidP="00AD7FFB">
            <w:pPr>
              <w:jc w:val="center"/>
              <w:rPr>
                <w:rFonts w:cstheme="minorHAnsi"/>
                <w:b/>
              </w:rPr>
            </w:pPr>
            <w:r w:rsidRPr="00AD7FFB">
              <w:rPr>
                <w:rFonts w:cstheme="minorHAnsi"/>
                <w:b/>
              </w:rPr>
              <w:t>Introduce it</w:t>
            </w:r>
          </w:p>
          <w:p w:rsidR="00857414" w:rsidRPr="00AD7FFB" w:rsidRDefault="00857414" w:rsidP="00AD7FFB">
            <w:pPr>
              <w:jc w:val="center"/>
              <w:rPr>
                <w:rFonts w:cstheme="minorHAnsi"/>
                <w:b/>
              </w:rPr>
            </w:pPr>
            <w:r>
              <w:rPr>
                <w:noProof/>
                <w:lang w:eastAsia="en-GB"/>
              </w:rPr>
              <w:drawing>
                <wp:inline distT="0" distB="0" distL="0" distR="0" wp14:anchorId="1A1F0A58" wp14:editId="33DC9FD2">
                  <wp:extent cx="1508166" cy="1508166"/>
                  <wp:effectExtent l="0" t="0" r="0" b="0"/>
                  <wp:docPr id="14" name="Picture 14" descr="Chillax Headphones | Smiley, Emoticon, Emoji 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illax Headphones | Smiley, Emoticon, Emoji lov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19534" cy="1519534"/>
                          </a:xfrm>
                          <a:prstGeom prst="rect">
                            <a:avLst/>
                          </a:prstGeom>
                          <a:noFill/>
                          <a:ln>
                            <a:noFill/>
                          </a:ln>
                        </pic:spPr>
                      </pic:pic>
                    </a:graphicData>
                  </a:graphic>
                </wp:inline>
              </w:drawing>
            </w:r>
          </w:p>
        </w:tc>
        <w:tc>
          <w:tcPr>
            <w:tcW w:w="3005" w:type="dxa"/>
          </w:tcPr>
          <w:p w:rsidR="00AD7FFB" w:rsidRDefault="0084052C" w:rsidP="00AD7FFB">
            <w:pPr>
              <w:jc w:val="center"/>
              <w:rPr>
                <w:rFonts w:cstheme="minorHAnsi"/>
                <w:b/>
              </w:rPr>
            </w:pPr>
            <w:r>
              <w:rPr>
                <w:rFonts w:cstheme="minorHAnsi"/>
                <w:b/>
              </w:rPr>
              <w:t>Imagine it</w:t>
            </w:r>
          </w:p>
          <w:p w:rsidR="00AD7FFB" w:rsidRPr="00AD7FFB" w:rsidRDefault="00194621" w:rsidP="00AD7FFB">
            <w:pPr>
              <w:jc w:val="center"/>
              <w:rPr>
                <w:rFonts w:cstheme="minorHAnsi"/>
                <w:b/>
              </w:rPr>
            </w:pPr>
            <w:r>
              <w:rPr>
                <w:noProof/>
                <w:lang w:eastAsia="en-GB"/>
              </w:rPr>
              <w:drawing>
                <wp:inline distT="0" distB="0" distL="0" distR="0" wp14:anchorId="57E00F1C" wp14:editId="49B0786B">
                  <wp:extent cx="1373285" cy="1150883"/>
                  <wp:effectExtent l="0" t="0" r="0" b="0"/>
                  <wp:docPr id="26" name="Picture 26" descr="Creative Brain Png - Mental Health, Transparent Png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ative Brain Png - Mental Health, Transparent Png - kindpng"/>
                          <pic:cNvPicPr>
                            <a:picLocks noChangeAspect="1" noChangeArrowheads="1"/>
                          </pic:cNvPicPr>
                        </pic:nvPicPr>
                        <pic:blipFill>
                          <a:blip r:embed="rId8">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379519" cy="1156107"/>
                          </a:xfrm>
                          <a:prstGeom prst="rect">
                            <a:avLst/>
                          </a:prstGeom>
                          <a:noFill/>
                          <a:ln>
                            <a:noFill/>
                          </a:ln>
                        </pic:spPr>
                      </pic:pic>
                    </a:graphicData>
                  </a:graphic>
                </wp:inline>
              </w:drawing>
            </w:r>
          </w:p>
        </w:tc>
        <w:tc>
          <w:tcPr>
            <w:tcW w:w="3006" w:type="dxa"/>
          </w:tcPr>
          <w:p w:rsidR="00AD7FFB" w:rsidRDefault="0084052C" w:rsidP="00AD7FFB">
            <w:pPr>
              <w:jc w:val="center"/>
              <w:rPr>
                <w:rFonts w:cstheme="minorHAnsi"/>
                <w:b/>
              </w:rPr>
            </w:pPr>
            <w:r>
              <w:rPr>
                <w:rFonts w:cstheme="minorHAnsi"/>
                <w:b/>
              </w:rPr>
              <w:t>Role-play it</w:t>
            </w:r>
          </w:p>
          <w:p w:rsidR="00AD7FFB" w:rsidRPr="00AD7FFB" w:rsidRDefault="0084052C" w:rsidP="00AD7FFB">
            <w:pPr>
              <w:jc w:val="center"/>
              <w:rPr>
                <w:rFonts w:cstheme="minorHAnsi"/>
                <w:b/>
              </w:rPr>
            </w:pPr>
            <w:r>
              <w:rPr>
                <w:rFonts w:cstheme="minorHAnsi"/>
                <w:noProof/>
                <w:lang w:eastAsia="en-GB"/>
              </w:rPr>
              <w:drawing>
                <wp:inline distT="0" distB="0" distL="0" distR="0" wp14:anchorId="324F9B4E" wp14:editId="3305C64B">
                  <wp:extent cx="1441603" cy="1246909"/>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if_9_drama_masks[1].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62068" cy="1264610"/>
                          </a:xfrm>
                          <a:prstGeom prst="rect">
                            <a:avLst/>
                          </a:prstGeom>
                        </pic:spPr>
                      </pic:pic>
                    </a:graphicData>
                  </a:graphic>
                </wp:inline>
              </w:drawing>
            </w:r>
          </w:p>
        </w:tc>
      </w:tr>
      <w:tr w:rsidR="00AD7FFB" w:rsidTr="00AD7FFB">
        <w:tc>
          <w:tcPr>
            <w:tcW w:w="3005" w:type="dxa"/>
          </w:tcPr>
          <w:p w:rsidR="00AD7FFB" w:rsidRDefault="0084052C" w:rsidP="00AD7FFB">
            <w:pPr>
              <w:jc w:val="center"/>
              <w:rPr>
                <w:rFonts w:cstheme="minorHAnsi"/>
                <w:b/>
              </w:rPr>
            </w:pPr>
            <w:r>
              <w:rPr>
                <w:rFonts w:cstheme="minorHAnsi"/>
                <w:b/>
              </w:rPr>
              <w:t>Speak it</w:t>
            </w:r>
          </w:p>
          <w:p w:rsidR="00857414" w:rsidRPr="00AD7FFB" w:rsidRDefault="00340831" w:rsidP="00AD7FFB">
            <w:pPr>
              <w:jc w:val="center"/>
              <w:rPr>
                <w:rFonts w:cstheme="minorHAnsi"/>
                <w:b/>
              </w:rPr>
            </w:pPr>
            <w:r>
              <w:rPr>
                <w:noProof/>
                <w:lang w:eastAsia="en-GB"/>
              </w:rPr>
              <w:drawing>
                <wp:inline distT="0" distB="0" distL="0" distR="0" wp14:anchorId="07A35F51" wp14:editId="218C5B1A">
                  <wp:extent cx="1292772" cy="1213398"/>
                  <wp:effectExtent l="0" t="0" r="3175" b="6350"/>
                  <wp:docPr id="28" name="Picture 28" descr="Colorful speech bubbles |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rful speech bubbles | Free Vector"/>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backgroundRemoval t="10224" b="85304" l="9744" r="90575"/>
                                    </a14:imgEffect>
                                  </a14:imgLayer>
                                </a14:imgProps>
                              </a:ext>
                              <a:ext uri="{28A0092B-C50C-407E-A947-70E740481C1C}">
                                <a14:useLocalDpi xmlns:a14="http://schemas.microsoft.com/office/drawing/2010/main" val="0"/>
                              </a:ext>
                            </a:extLst>
                          </a:blip>
                          <a:srcRect l="9903" t="9902" r="9503" b="14451"/>
                          <a:stretch/>
                        </pic:blipFill>
                        <pic:spPr bwMode="auto">
                          <a:xfrm>
                            <a:off x="0" y="0"/>
                            <a:ext cx="1308556" cy="122821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05" w:type="dxa"/>
          </w:tcPr>
          <w:p w:rsidR="00AD7FFB" w:rsidRPr="00AD7FFB" w:rsidRDefault="00AD7FFB" w:rsidP="00AD7FFB">
            <w:pPr>
              <w:jc w:val="center"/>
              <w:rPr>
                <w:rFonts w:cstheme="minorHAnsi"/>
                <w:b/>
              </w:rPr>
            </w:pPr>
            <w:r w:rsidRPr="00AD7FFB">
              <w:rPr>
                <w:rFonts w:cstheme="minorHAnsi"/>
                <w:b/>
              </w:rPr>
              <w:t>Research it</w:t>
            </w:r>
            <w:r>
              <w:rPr>
                <w:rFonts w:cstheme="minorHAnsi"/>
                <w:b/>
                <w:noProof/>
                <w:lang w:eastAsia="en-GB"/>
              </w:rPr>
              <w:drawing>
                <wp:inline distT="0" distB="0" distL="0" distR="0">
                  <wp:extent cx="1427034" cy="1235404"/>
                  <wp:effectExtent l="0" t="0" r="190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485541321-350w_bookclipartbookclipart5cutebookclipart1[1].gif"/>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1451121" cy="1256257"/>
                          </a:xfrm>
                          <a:prstGeom prst="rect">
                            <a:avLst/>
                          </a:prstGeom>
                        </pic:spPr>
                      </pic:pic>
                    </a:graphicData>
                  </a:graphic>
                </wp:inline>
              </w:drawing>
            </w:r>
          </w:p>
        </w:tc>
        <w:tc>
          <w:tcPr>
            <w:tcW w:w="3006" w:type="dxa"/>
          </w:tcPr>
          <w:p w:rsidR="00AD7FFB" w:rsidRDefault="0084052C" w:rsidP="00AD7FFB">
            <w:pPr>
              <w:jc w:val="center"/>
              <w:rPr>
                <w:rFonts w:cstheme="minorHAnsi"/>
                <w:b/>
              </w:rPr>
            </w:pPr>
            <w:r>
              <w:rPr>
                <w:rFonts w:cstheme="minorHAnsi"/>
                <w:b/>
              </w:rPr>
              <w:t>Paint</w:t>
            </w:r>
            <w:r w:rsidR="00AD7FFB" w:rsidRPr="00AD7FFB">
              <w:rPr>
                <w:rFonts w:cstheme="minorHAnsi"/>
                <w:b/>
              </w:rPr>
              <w:t xml:space="preserve"> it</w:t>
            </w:r>
          </w:p>
          <w:p w:rsidR="00857414" w:rsidRPr="00AD7FFB" w:rsidRDefault="00340831" w:rsidP="00AD7FFB">
            <w:pPr>
              <w:jc w:val="center"/>
              <w:rPr>
                <w:rFonts w:cstheme="minorHAnsi"/>
                <w:b/>
              </w:rPr>
            </w:pPr>
            <w:r>
              <w:rPr>
                <w:noProof/>
                <w:lang w:eastAsia="en-GB"/>
              </w:rPr>
              <w:drawing>
                <wp:inline distT="0" distB="0" distL="0" distR="0" wp14:anchorId="5682C8BF" wp14:editId="725C29D7">
                  <wp:extent cx="1166648" cy="1040130"/>
                  <wp:effectExtent l="0" t="0" r="0" b="7620"/>
                  <wp:docPr id="30" name="Picture 30" descr="Paint Brush Clipart Free Stock Photo | Free clip art, Arti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int Brush Clipart Free Stock Photo | Free clip art, Artist ..."/>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12325"/>
                          <a:stretch/>
                        </pic:blipFill>
                        <pic:spPr bwMode="auto">
                          <a:xfrm>
                            <a:off x="0" y="0"/>
                            <a:ext cx="1171902" cy="104481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D7FFB" w:rsidTr="00AD7FFB">
        <w:tc>
          <w:tcPr>
            <w:tcW w:w="3005" w:type="dxa"/>
          </w:tcPr>
          <w:p w:rsidR="00AD7FFB" w:rsidRDefault="00AD7FFB" w:rsidP="00AD7FFB">
            <w:pPr>
              <w:jc w:val="center"/>
              <w:rPr>
                <w:rFonts w:cstheme="minorHAnsi"/>
                <w:b/>
              </w:rPr>
            </w:pPr>
            <w:r w:rsidRPr="00AD7FFB">
              <w:rPr>
                <w:rFonts w:cstheme="minorHAnsi"/>
                <w:b/>
              </w:rPr>
              <w:t>Story-Tell it</w:t>
            </w:r>
          </w:p>
          <w:p w:rsidR="00AD7FFB" w:rsidRPr="00AD7FFB" w:rsidRDefault="00AD7FFB" w:rsidP="00AD7FFB">
            <w:pPr>
              <w:jc w:val="center"/>
              <w:rPr>
                <w:rFonts w:cstheme="minorHAnsi"/>
                <w:b/>
              </w:rPr>
            </w:pPr>
            <w:r>
              <w:rPr>
                <w:noProof/>
                <w:lang w:eastAsia="en-GB"/>
              </w:rPr>
              <w:drawing>
                <wp:inline distT="0" distB="0" distL="0" distR="0" wp14:anchorId="4EA0E932" wp14:editId="0E1F003A">
                  <wp:extent cx="1471909" cy="1033153"/>
                  <wp:effectExtent l="0" t="0" r="0" b="0"/>
                  <wp:docPr id="11" name="Picture 11" descr="Creative Storytell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Storytelling Clipar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96282" cy="1050261"/>
                          </a:xfrm>
                          <a:prstGeom prst="rect">
                            <a:avLst/>
                          </a:prstGeom>
                          <a:noFill/>
                          <a:ln>
                            <a:noFill/>
                          </a:ln>
                        </pic:spPr>
                      </pic:pic>
                    </a:graphicData>
                  </a:graphic>
                </wp:inline>
              </w:drawing>
            </w:r>
          </w:p>
        </w:tc>
        <w:tc>
          <w:tcPr>
            <w:tcW w:w="3005" w:type="dxa"/>
          </w:tcPr>
          <w:p w:rsidR="00AD7FFB" w:rsidRDefault="00AD7FFB" w:rsidP="00AD7FFB">
            <w:pPr>
              <w:jc w:val="center"/>
              <w:rPr>
                <w:rFonts w:cstheme="minorHAnsi"/>
                <w:b/>
              </w:rPr>
            </w:pPr>
            <w:r w:rsidRPr="00AD7FFB">
              <w:rPr>
                <w:rFonts w:cstheme="minorHAnsi"/>
                <w:b/>
              </w:rPr>
              <w:t>Compare it</w:t>
            </w:r>
          </w:p>
          <w:p w:rsidR="00AD7FFB" w:rsidRPr="00AD7FFB" w:rsidRDefault="00AD7FFB" w:rsidP="00AD7FFB">
            <w:pPr>
              <w:jc w:val="center"/>
              <w:rPr>
                <w:rFonts w:cstheme="minorHAnsi"/>
                <w:b/>
              </w:rPr>
            </w:pPr>
            <w:r>
              <w:rPr>
                <w:noProof/>
                <w:lang w:eastAsia="en-GB"/>
              </w:rPr>
              <w:drawing>
                <wp:inline distT="0" distB="0" distL="0" distR="0" wp14:anchorId="1E0ED643" wp14:editId="2E2EF761">
                  <wp:extent cx="1483926" cy="10858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08415" cy="1103770"/>
                          </a:xfrm>
                          <a:prstGeom prst="rect">
                            <a:avLst/>
                          </a:prstGeom>
                        </pic:spPr>
                      </pic:pic>
                    </a:graphicData>
                  </a:graphic>
                </wp:inline>
              </w:drawing>
            </w:r>
          </w:p>
        </w:tc>
        <w:tc>
          <w:tcPr>
            <w:tcW w:w="3006" w:type="dxa"/>
          </w:tcPr>
          <w:p w:rsidR="00AD7FFB" w:rsidRDefault="0084052C" w:rsidP="00AD7FFB">
            <w:pPr>
              <w:jc w:val="center"/>
              <w:rPr>
                <w:rFonts w:cstheme="minorHAnsi"/>
                <w:b/>
              </w:rPr>
            </w:pPr>
            <w:r>
              <w:rPr>
                <w:rFonts w:cstheme="minorHAnsi"/>
                <w:b/>
              </w:rPr>
              <w:t>Read</w:t>
            </w:r>
            <w:r w:rsidR="00AD7FFB" w:rsidRPr="00AD7FFB">
              <w:rPr>
                <w:rFonts w:cstheme="minorHAnsi"/>
                <w:b/>
              </w:rPr>
              <w:t xml:space="preserve"> it</w:t>
            </w:r>
          </w:p>
          <w:p w:rsidR="00340831" w:rsidRDefault="00340831" w:rsidP="00340831">
            <w:pPr>
              <w:jc w:val="center"/>
              <w:rPr>
                <w:rFonts w:cstheme="minorHAnsi"/>
                <w:b/>
              </w:rPr>
            </w:pPr>
            <w:r>
              <w:rPr>
                <w:noProof/>
                <w:lang w:eastAsia="en-GB"/>
              </w:rPr>
              <w:drawing>
                <wp:inline distT="0" distB="0" distL="0" distR="0" wp14:anchorId="1CD4DB22" wp14:editId="2CE762B2">
                  <wp:extent cx="740979" cy="1077287"/>
                  <wp:effectExtent l="0" t="0" r="2540" b="8890"/>
                  <wp:docPr id="32" name="Picture 32" descr="Reading aloud | Free Cliparts | illust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ading aloud | Free Cliparts | illustAC"/>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69384" cy="1118584"/>
                          </a:xfrm>
                          <a:prstGeom prst="rect">
                            <a:avLst/>
                          </a:prstGeom>
                          <a:noFill/>
                          <a:ln>
                            <a:noFill/>
                          </a:ln>
                        </pic:spPr>
                      </pic:pic>
                    </a:graphicData>
                  </a:graphic>
                </wp:inline>
              </w:drawing>
            </w:r>
          </w:p>
          <w:p w:rsidR="00340831" w:rsidRPr="00AD7FFB" w:rsidRDefault="00340831" w:rsidP="00340831">
            <w:pPr>
              <w:jc w:val="center"/>
              <w:rPr>
                <w:rFonts w:cstheme="minorHAnsi"/>
                <w:b/>
              </w:rPr>
            </w:pPr>
          </w:p>
        </w:tc>
      </w:tr>
    </w:tbl>
    <w:p w:rsidR="00AD7FFB" w:rsidRDefault="00AD7FFB" w:rsidP="003777E1">
      <w:pPr>
        <w:rPr>
          <w:rFonts w:cstheme="minorHAnsi"/>
        </w:rPr>
      </w:pPr>
    </w:p>
    <w:p w:rsidR="003777E1" w:rsidRPr="00E34FC5" w:rsidRDefault="00E34FC5" w:rsidP="00E34FC5">
      <w:pPr>
        <w:jc w:val="center"/>
        <w:rPr>
          <w:rFonts w:cstheme="minorHAnsi"/>
          <w:sz w:val="40"/>
        </w:rPr>
      </w:pPr>
      <w:r w:rsidRPr="00E34FC5">
        <w:rPr>
          <w:rFonts w:cstheme="minorHAnsi"/>
          <w:sz w:val="40"/>
        </w:rPr>
        <w:t>Remember, any work you do at home can be sent in for us to put onto our home learning gallery!</w:t>
      </w:r>
    </w:p>
    <w:tbl>
      <w:tblPr>
        <w:tblStyle w:val="TableGrid"/>
        <w:tblW w:w="0" w:type="auto"/>
        <w:tblLook w:val="04A0" w:firstRow="1" w:lastRow="0" w:firstColumn="1" w:lastColumn="0" w:noHBand="0" w:noVBand="1"/>
      </w:tblPr>
      <w:tblGrid>
        <w:gridCol w:w="2614"/>
        <w:gridCol w:w="6402"/>
      </w:tblGrid>
      <w:tr w:rsidR="00857414" w:rsidTr="000F5249">
        <w:tc>
          <w:tcPr>
            <w:tcW w:w="2473" w:type="dxa"/>
          </w:tcPr>
          <w:p w:rsidR="00857414" w:rsidRDefault="00857414" w:rsidP="00340831">
            <w:pPr>
              <w:jc w:val="center"/>
            </w:pPr>
            <w:r>
              <w:lastRenderedPageBreak/>
              <w:t>Introduce it:</w:t>
            </w:r>
          </w:p>
          <w:p w:rsidR="00857414" w:rsidRDefault="00857414" w:rsidP="00340831">
            <w:pPr>
              <w:jc w:val="center"/>
            </w:pPr>
            <w:r>
              <w:rPr>
                <w:noProof/>
                <w:lang w:eastAsia="en-GB"/>
              </w:rPr>
              <w:drawing>
                <wp:inline distT="0" distB="0" distL="0" distR="0" wp14:anchorId="3964D9C9" wp14:editId="6D03B428">
                  <wp:extent cx="1508166" cy="1508166"/>
                  <wp:effectExtent l="0" t="0" r="0" b="0"/>
                  <wp:docPr id="16" name="Picture 16" descr="Chillax Headphones | Smiley, Emoticon, Emoji 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illax Headphones | Smiley, Emoticon, Emoji lov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19534" cy="1519534"/>
                          </a:xfrm>
                          <a:prstGeom prst="rect">
                            <a:avLst/>
                          </a:prstGeom>
                          <a:noFill/>
                          <a:ln>
                            <a:noFill/>
                          </a:ln>
                        </pic:spPr>
                      </pic:pic>
                    </a:graphicData>
                  </a:graphic>
                </wp:inline>
              </w:drawing>
            </w:r>
          </w:p>
        </w:tc>
        <w:tc>
          <w:tcPr>
            <w:tcW w:w="6543" w:type="dxa"/>
          </w:tcPr>
          <w:p w:rsidR="00340831" w:rsidRDefault="00340831" w:rsidP="00686FEC"/>
          <w:p w:rsidR="00857414" w:rsidRDefault="00857414" w:rsidP="00686FEC">
            <w:r>
              <w:t>Read the introduction above and listen to the piece of music and think about the following questions.</w:t>
            </w:r>
          </w:p>
          <w:p w:rsidR="00857414" w:rsidRDefault="00857414" w:rsidP="00686FEC"/>
          <w:p w:rsidR="00857414" w:rsidRDefault="00857414" w:rsidP="00686FEC">
            <w:r>
              <w:t>What are your first impressions about it? Did you enjoy it? What did you like about it? Was there anything you didn’t like?</w:t>
            </w:r>
          </w:p>
          <w:p w:rsidR="00857414" w:rsidRDefault="00857414" w:rsidP="00686FEC"/>
          <w:p w:rsidR="00857414" w:rsidRDefault="00857414" w:rsidP="00686FEC">
            <w:r>
              <w:t>You don’t need to write anything down unless you want to. You can just think about it or discuss with someone in your family if they are free.</w:t>
            </w:r>
          </w:p>
          <w:p w:rsidR="00340831" w:rsidRDefault="00340831" w:rsidP="00686FEC"/>
          <w:p w:rsidR="00340831" w:rsidRDefault="00340831" w:rsidP="00686FEC"/>
        </w:tc>
      </w:tr>
      <w:tr w:rsidR="0084052C" w:rsidTr="000F5249">
        <w:tc>
          <w:tcPr>
            <w:tcW w:w="2473" w:type="dxa"/>
          </w:tcPr>
          <w:p w:rsidR="0084052C" w:rsidRDefault="0084052C" w:rsidP="00340831">
            <w:pPr>
              <w:jc w:val="center"/>
            </w:pPr>
            <w:r>
              <w:t>Imagine it:</w:t>
            </w:r>
          </w:p>
          <w:p w:rsidR="0084052C" w:rsidRDefault="00194621" w:rsidP="00340831">
            <w:pPr>
              <w:jc w:val="center"/>
            </w:pPr>
            <w:r>
              <w:rPr>
                <w:noProof/>
                <w:lang w:eastAsia="en-GB"/>
              </w:rPr>
              <w:drawing>
                <wp:inline distT="0" distB="0" distL="0" distR="0" wp14:anchorId="208D2DFB" wp14:editId="6329BF89">
                  <wp:extent cx="1373285" cy="1150883"/>
                  <wp:effectExtent l="0" t="0" r="0" b="0"/>
                  <wp:docPr id="2" name="Picture 2" descr="Creative Brain Png - Mental Health, Transparent Png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ative Brain Png - Mental Health, Transparent Png - kindpng"/>
                          <pic:cNvPicPr>
                            <a:picLocks noChangeAspect="1" noChangeArrowheads="1"/>
                          </pic:cNvPicPr>
                        </pic:nvPicPr>
                        <pic:blipFill>
                          <a:blip r:embed="rId8">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379519" cy="1156107"/>
                          </a:xfrm>
                          <a:prstGeom prst="rect">
                            <a:avLst/>
                          </a:prstGeom>
                          <a:noFill/>
                          <a:ln>
                            <a:noFill/>
                          </a:ln>
                        </pic:spPr>
                      </pic:pic>
                    </a:graphicData>
                  </a:graphic>
                </wp:inline>
              </w:drawing>
            </w:r>
          </w:p>
        </w:tc>
        <w:tc>
          <w:tcPr>
            <w:tcW w:w="6543" w:type="dxa"/>
          </w:tcPr>
          <w:p w:rsidR="00340831" w:rsidRDefault="00340831" w:rsidP="0084052C"/>
          <w:p w:rsidR="0084052C" w:rsidRDefault="0084052C" w:rsidP="0084052C">
            <w:r>
              <w:t>Think about the party the witches are having on the mountain. Imagine you are one of them. How might they decorate the party space? What might they be eating? How are they dancing? What else are they getting up to?</w:t>
            </w:r>
          </w:p>
          <w:p w:rsidR="0084052C" w:rsidRDefault="0084052C" w:rsidP="0084052C"/>
          <w:p w:rsidR="0084052C" w:rsidRDefault="0084052C" w:rsidP="0084052C">
            <w:r>
              <w:t>You could show me by writing a setting description or by creating a piece of artwork. Put on your witches thinking hat and have fun! What is the wildest, wickedest, witchiest thing you can come up with?</w:t>
            </w:r>
          </w:p>
          <w:p w:rsidR="00340831" w:rsidRDefault="00340831" w:rsidP="0084052C"/>
          <w:p w:rsidR="00340831" w:rsidRDefault="00340831" w:rsidP="0084052C"/>
        </w:tc>
      </w:tr>
      <w:tr w:rsidR="0084052C" w:rsidTr="000F5249">
        <w:tc>
          <w:tcPr>
            <w:tcW w:w="2473" w:type="dxa"/>
          </w:tcPr>
          <w:p w:rsidR="0084052C" w:rsidRDefault="0084052C" w:rsidP="00340831">
            <w:pPr>
              <w:jc w:val="center"/>
            </w:pPr>
            <w:r>
              <w:t>Role-play it:</w:t>
            </w:r>
          </w:p>
          <w:p w:rsidR="00194621" w:rsidRDefault="00194621" w:rsidP="00340831">
            <w:pPr>
              <w:jc w:val="center"/>
            </w:pPr>
            <w:r>
              <w:rPr>
                <w:rFonts w:cstheme="minorHAnsi"/>
                <w:noProof/>
                <w:lang w:eastAsia="en-GB"/>
              </w:rPr>
              <w:drawing>
                <wp:inline distT="0" distB="0" distL="0" distR="0" wp14:anchorId="5B177CD0" wp14:editId="2F1C2CAD">
                  <wp:extent cx="1441603" cy="1246909"/>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if_9_drama_masks[1].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62068" cy="1264610"/>
                          </a:xfrm>
                          <a:prstGeom prst="rect">
                            <a:avLst/>
                          </a:prstGeom>
                        </pic:spPr>
                      </pic:pic>
                    </a:graphicData>
                  </a:graphic>
                </wp:inline>
              </w:drawing>
            </w:r>
          </w:p>
        </w:tc>
        <w:tc>
          <w:tcPr>
            <w:tcW w:w="6543" w:type="dxa"/>
          </w:tcPr>
          <w:p w:rsidR="00340831" w:rsidRDefault="00340831" w:rsidP="0084052C"/>
          <w:p w:rsidR="0084052C" w:rsidRDefault="0084052C" w:rsidP="0084052C">
            <w:r>
              <w:t xml:space="preserve">Imagine you are a news reporter or a talk show host. What questions would you ask the witch? </w:t>
            </w:r>
          </w:p>
          <w:p w:rsidR="0084052C" w:rsidRDefault="0084052C" w:rsidP="0084052C">
            <w:r>
              <w:t>Write down 5-10 questions that you think your audience will want to know the answers to.</w:t>
            </w:r>
          </w:p>
          <w:p w:rsidR="0084052C" w:rsidRDefault="0084052C" w:rsidP="0084052C">
            <w:r>
              <w:t>Here are a couple of examples:</w:t>
            </w:r>
          </w:p>
          <w:p w:rsidR="0084052C" w:rsidRDefault="0084052C" w:rsidP="0084052C">
            <w:pPr>
              <w:pStyle w:val="ListParagraph"/>
              <w:numPr>
                <w:ilvl w:val="0"/>
                <w:numId w:val="5"/>
              </w:numPr>
            </w:pPr>
            <w:r>
              <w:t>Why is this one night of the year so special?</w:t>
            </w:r>
          </w:p>
          <w:p w:rsidR="0084052C" w:rsidRDefault="0084052C" w:rsidP="0084052C">
            <w:pPr>
              <w:pStyle w:val="ListParagraph"/>
              <w:numPr>
                <w:ilvl w:val="0"/>
                <w:numId w:val="5"/>
              </w:numPr>
            </w:pPr>
            <w:r>
              <w:t>Why must you disappear at 6am?</w:t>
            </w:r>
          </w:p>
          <w:p w:rsidR="0084052C" w:rsidRDefault="0084052C" w:rsidP="0084052C"/>
          <w:p w:rsidR="0084052C" w:rsidRDefault="0084052C" w:rsidP="0084052C">
            <w:r>
              <w:t>When you have come up with a few questions, you could pair up with an adult, brother or sister at home. You could interview them and see what they could come up with, or they could interview you and you can use your imagination to answer the questions.</w:t>
            </w:r>
          </w:p>
          <w:p w:rsidR="0084052C" w:rsidRDefault="0084052C" w:rsidP="0084052C"/>
          <w:p w:rsidR="0084052C" w:rsidRDefault="0084052C" w:rsidP="0084052C">
            <w:r>
              <w:t>Remember, if you are being the witch, you might like to use a witchy voice, or act like a witch!</w:t>
            </w:r>
          </w:p>
          <w:p w:rsidR="0084052C" w:rsidRDefault="0084052C" w:rsidP="0084052C"/>
          <w:p w:rsidR="0084052C" w:rsidRDefault="0084052C" w:rsidP="0084052C">
            <w:r>
              <w:t>Record it and it will be like you are in a real television studio!</w:t>
            </w:r>
          </w:p>
          <w:p w:rsidR="0084052C" w:rsidRDefault="0084052C" w:rsidP="0084052C">
            <w:r>
              <w:t>If you can’t convince someone to record you and be a chat how partner, you could write the answers down instead! That way, you can still use all of creativity to come up with some wicked witch answers!</w:t>
            </w:r>
          </w:p>
          <w:p w:rsidR="00340831" w:rsidRDefault="00340831" w:rsidP="0084052C"/>
          <w:p w:rsidR="00340831" w:rsidRDefault="00340831" w:rsidP="0084052C"/>
          <w:p w:rsidR="00340831" w:rsidRDefault="00340831" w:rsidP="0084052C"/>
          <w:p w:rsidR="00340831" w:rsidRDefault="00340831" w:rsidP="0084052C"/>
          <w:p w:rsidR="00340831" w:rsidRDefault="00340831" w:rsidP="0084052C"/>
        </w:tc>
      </w:tr>
      <w:tr w:rsidR="0084052C" w:rsidTr="000F5249">
        <w:tc>
          <w:tcPr>
            <w:tcW w:w="2473" w:type="dxa"/>
          </w:tcPr>
          <w:p w:rsidR="0084052C" w:rsidRDefault="0084052C" w:rsidP="00340831">
            <w:pPr>
              <w:jc w:val="center"/>
            </w:pPr>
            <w:r>
              <w:lastRenderedPageBreak/>
              <w:t>Speak it:</w:t>
            </w:r>
          </w:p>
          <w:p w:rsidR="00340831" w:rsidRDefault="00340831" w:rsidP="00340831">
            <w:pPr>
              <w:jc w:val="center"/>
            </w:pPr>
            <w:r>
              <w:rPr>
                <w:noProof/>
                <w:lang w:eastAsia="en-GB"/>
              </w:rPr>
              <w:drawing>
                <wp:inline distT="0" distB="0" distL="0" distR="0" wp14:anchorId="07A35F51" wp14:editId="218C5B1A">
                  <wp:extent cx="1629290" cy="1529255"/>
                  <wp:effectExtent l="0" t="0" r="9525" b="0"/>
                  <wp:docPr id="1" name="Picture 1" descr="Colorful speech bubbles |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rful speech bubbles | Free Vector"/>
                          <pic:cNvPicPr>
                            <a:picLocks noChangeAspect="1" noChangeArrowheads="1"/>
                          </pic:cNvPicPr>
                        </pic:nvPicPr>
                        <pic:blipFill rotWithShape="1">
                          <a:blip r:embed="rId18" cstate="print">
                            <a:extLst>
                              <a:ext uri="{BEBA8EAE-BF5A-486C-A8C5-ECC9F3942E4B}">
                                <a14:imgProps xmlns:a14="http://schemas.microsoft.com/office/drawing/2010/main">
                                  <a14:imgLayer r:embed="rId19">
                                    <a14:imgEffect>
                                      <a14:backgroundRemoval t="10224" b="85304" l="9744" r="90575"/>
                                    </a14:imgEffect>
                                  </a14:imgLayer>
                                </a14:imgProps>
                              </a:ext>
                              <a:ext uri="{28A0092B-C50C-407E-A947-70E740481C1C}">
                                <a14:useLocalDpi xmlns:a14="http://schemas.microsoft.com/office/drawing/2010/main" val="0"/>
                              </a:ext>
                            </a:extLst>
                          </a:blip>
                          <a:srcRect l="9903" t="9902" r="9503" b="14451"/>
                          <a:stretch/>
                        </pic:blipFill>
                        <pic:spPr bwMode="auto">
                          <a:xfrm>
                            <a:off x="0" y="0"/>
                            <a:ext cx="1638195" cy="153761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543" w:type="dxa"/>
          </w:tcPr>
          <w:p w:rsidR="0084052C" w:rsidRDefault="0084052C" w:rsidP="0084052C">
            <w:r>
              <w:t>Create a mind map with ‘a Night on Bare Mountain’ in the middle.</w:t>
            </w:r>
          </w:p>
          <w:p w:rsidR="0084052C" w:rsidRDefault="0084052C" w:rsidP="0084052C"/>
          <w:p w:rsidR="0084052C" w:rsidRDefault="0084052C" w:rsidP="0084052C">
            <w:r>
              <w:t xml:space="preserve">Play the piece of music and think about the sounds you can hear. What onomatopoeic words could you use? (Remember, onomatopoeia is where a word sounds like the noise it makes, </w:t>
            </w:r>
            <w:r w:rsidR="00340831">
              <w:t>e.g. bang, screech</w:t>
            </w:r>
            <w:r>
              <w:t xml:space="preserve"> </w:t>
            </w:r>
            <w:r w:rsidR="00340831">
              <w:t>and sizzle</w:t>
            </w:r>
            <w:r>
              <w:t>).</w:t>
            </w:r>
          </w:p>
          <w:p w:rsidR="0084052C" w:rsidRDefault="0084052C" w:rsidP="0084052C">
            <w:r>
              <w:t xml:space="preserve">There are a lot of instruments and a lot of sounds. If we were going to recreate this piece of music using only </w:t>
            </w:r>
            <w:r w:rsidR="00340831">
              <w:t>onomatopoeic</w:t>
            </w:r>
            <w:r>
              <w:t xml:space="preserve"> words, which ones would we use? </w:t>
            </w:r>
          </w:p>
          <w:p w:rsidR="0084052C" w:rsidRDefault="0084052C" w:rsidP="0084052C"/>
          <w:p w:rsidR="0084052C" w:rsidRDefault="0084052C" w:rsidP="0084052C">
            <w:r>
              <w:t>You could always use a thesaurus to come up with synonyms for your onomatopoeic words!</w:t>
            </w:r>
          </w:p>
          <w:p w:rsidR="0084052C" w:rsidRDefault="0084052C" w:rsidP="0084052C"/>
          <w:p w:rsidR="0084052C" w:rsidRDefault="0084052C" w:rsidP="0084052C">
            <w:r>
              <w:t>Extra Challenge:</w:t>
            </w:r>
          </w:p>
          <w:p w:rsidR="0084052C" w:rsidRDefault="0084052C" w:rsidP="0084052C">
            <w:r>
              <w:t>You could record your own spoken composition using only the words from your mind map. If you have any family members that are willing to help, you could get them to read words to and layer up the sounds, just like the instruments of the orchestra!</w:t>
            </w:r>
          </w:p>
          <w:p w:rsidR="00340831" w:rsidRDefault="00340831" w:rsidP="0084052C"/>
        </w:tc>
      </w:tr>
      <w:tr w:rsidR="003777E1" w:rsidTr="000F5249">
        <w:tc>
          <w:tcPr>
            <w:tcW w:w="2473" w:type="dxa"/>
          </w:tcPr>
          <w:p w:rsidR="003777E1" w:rsidRDefault="003777E1" w:rsidP="00857414">
            <w:pPr>
              <w:jc w:val="center"/>
            </w:pPr>
            <w:r>
              <w:t>Research it:</w:t>
            </w:r>
          </w:p>
          <w:p w:rsidR="00857414" w:rsidRDefault="00857414" w:rsidP="00857414">
            <w:pPr>
              <w:jc w:val="center"/>
            </w:pPr>
            <w:r>
              <w:rPr>
                <w:rFonts w:cstheme="minorHAnsi"/>
                <w:b/>
                <w:noProof/>
                <w:lang w:eastAsia="en-GB"/>
              </w:rPr>
              <w:drawing>
                <wp:inline distT="0" distB="0" distL="0" distR="0" wp14:anchorId="4806B60F" wp14:editId="44832F0C">
                  <wp:extent cx="1427034" cy="1235404"/>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485541321-350w_bookclipartbookclipart5cutebookclipart1[1].gif"/>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1451121" cy="1256257"/>
                          </a:xfrm>
                          <a:prstGeom prst="rect">
                            <a:avLst/>
                          </a:prstGeom>
                        </pic:spPr>
                      </pic:pic>
                    </a:graphicData>
                  </a:graphic>
                </wp:inline>
              </w:drawing>
            </w:r>
          </w:p>
        </w:tc>
        <w:tc>
          <w:tcPr>
            <w:tcW w:w="6543" w:type="dxa"/>
          </w:tcPr>
          <w:p w:rsidR="0084052C" w:rsidRDefault="0084052C" w:rsidP="0084052C">
            <w:r>
              <w:t>Use the following links to do some research of your own into the life and music of Modest Mussorgsky</w:t>
            </w:r>
            <w:r>
              <w:t>.</w:t>
            </w:r>
          </w:p>
          <w:p w:rsidR="0084052C" w:rsidRDefault="0084052C" w:rsidP="0084052C"/>
          <w:p w:rsidR="0084052C" w:rsidRDefault="0084052C" w:rsidP="0084052C">
            <w:r>
              <w:t xml:space="preserve">You could create a poster, a </w:t>
            </w:r>
            <w:r w:rsidR="00340831">
              <w:t>PowerPoint</w:t>
            </w:r>
            <w:r>
              <w:t xml:space="preserve"> presentation or a non-fiction text to show me what you find out.</w:t>
            </w:r>
          </w:p>
          <w:p w:rsidR="0084052C" w:rsidRDefault="0084052C" w:rsidP="0084052C"/>
          <w:p w:rsidR="0084052C" w:rsidRDefault="0084052C" w:rsidP="0084052C">
            <w:r>
              <w:t>You might like to include:</w:t>
            </w:r>
          </w:p>
          <w:p w:rsidR="0084052C" w:rsidRDefault="0084052C" w:rsidP="0084052C">
            <w:pPr>
              <w:pStyle w:val="ListParagraph"/>
              <w:numPr>
                <w:ilvl w:val="0"/>
                <w:numId w:val="4"/>
              </w:numPr>
            </w:pPr>
            <w:r>
              <w:t xml:space="preserve">Where </w:t>
            </w:r>
            <w:bookmarkStart w:id="0" w:name="_GoBack"/>
            <w:bookmarkEnd w:id="0"/>
            <w:r>
              <w:t>was he from/when was he born?</w:t>
            </w:r>
          </w:p>
          <w:p w:rsidR="0084052C" w:rsidRDefault="0084052C" w:rsidP="0084052C">
            <w:pPr>
              <w:pStyle w:val="ListParagraph"/>
              <w:numPr>
                <w:ilvl w:val="0"/>
                <w:numId w:val="4"/>
              </w:numPr>
            </w:pPr>
            <w:r>
              <w:t>When did he write ‘a Night on Bare Mountain’?</w:t>
            </w:r>
          </w:p>
          <w:p w:rsidR="0084052C" w:rsidRDefault="0084052C" w:rsidP="0084052C">
            <w:pPr>
              <w:pStyle w:val="ListParagraph"/>
              <w:numPr>
                <w:ilvl w:val="0"/>
                <w:numId w:val="4"/>
              </w:numPr>
            </w:pPr>
            <w:r>
              <w:t>What other creatures did he write music about?</w:t>
            </w:r>
          </w:p>
          <w:p w:rsidR="0084052C" w:rsidRDefault="0084052C" w:rsidP="0084052C">
            <w:pPr>
              <w:pStyle w:val="ListParagraph"/>
              <w:numPr>
                <w:ilvl w:val="0"/>
                <w:numId w:val="4"/>
              </w:numPr>
            </w:pPr>
            <w:r>
              <w:t>Any other interesting or unusual facts?</w:t>
            </w:r>
          </w:p>
          <w:p w:rsidR="0084052C" w:rsidRDefault="0084052C" w:rsidP="0084052C"/>
          <w:p w:rsidR="0084052C" w:rsidRDefault="0084052C" w:rsidP="0084052C">
            <w:hyperlink r:id="rId20" w:history="1">
              <w:r>
                <w:rPr>
                  <w:rStyle w:val="Hyperlink"/>
                </w:rPr>
                <w:t>https://www.bbc.co.uk/teach/ten-pieces/primary-music-ks2-mussorgsky-night-on-bare-mountain/zvw2t39</w:t>
              </w:r>
            </w:hyperlink>
          </w:p>
          <w:p w:rsidR="0084052C" w:rsidRDefault="0084052C" w:rsidP="0084052C"/>
          <w:p w:rsidR="0084052C" w:rsidRDefault="0084052C" w:rsidP="0084052C">
            <w:hyperlink r:id="rId21" w:history="1">
              <w:r>
                <w:rPr>
                  <w:rStyle w:val="Hyperlink"/>
                </w:rPr>
                <w:t>https://www.classicsforkids.com/composers/composer_profile.php?id=47</w:t>
              </w:r>
            </w:hyperlink>
          </w:p>
          <w:p w:rsidR="0084052C" w:rsidRDefault="0084052C" w:rsidP="0084052C"/>
          <w:p w:rsidR="003777E1" w:rsidRDefault="0084052C" w:rsidP="0084052C">
            <w:hyperlink r:id="rId22" w:history="1">
              <w:r>
                <w:rPr>
                  <w:rStyle w:val="Hyperlink"/>
                </w:rPr>
                <w:t>https://makingmusicfun.net/htm/f_mmf_music_library/hey-kids-meet-modest-mussorgsky.php</w:t>
              </w:r>
            </w:hyperlink>
          </w:p>
        </w:tc>
      </w:tr>
      <w:tr w:rsidR="003777E1" w:rsidTr="000F5249">
        <w:tc>
          <w:tcPr>
            <w:tcW w:w="2473" w:type="dxa"/>
          </w:tcPr>
          <w:p w:rsidR="003777E1" w:rsidRDefault="0084052C" w:rsidP="00857414">
            <w:pPr>
              <w:jc w:val="center"/>
            </w:pPr>
            <w:r>
              <w:t>Paint it</w:t>
            </w:r>
          </w:p>
          <w:p w:rsidR="00857414" w:rsidRDefault="00857414" w:rsidP="00857414">
            <w:pPr>
              <w:jc w:val="center"/>
            </w:pPr>
          </w:p>
          <w:p w:rsidR="00340831" w:rsidRDefault="00340831" w:rsidP="00340831">
            <w:pPr>
              <w:jc w:val="center"/>
            </w:pPr>
            <w:r>
              <w:rPr>
                <w:noProof/>
                <w:lang w:eastAsia="en-GB"/>
              </w:rPr>
              <w:drawing>
                <wp:inline distT="0" distB="0" distL="0" distR="0" wp14:anchorId="3650F8FC" wp14:editId="5B6CB922">
                  <wp:extent cx="1450021" cy="1292772"/>
                  <wp:effectExtent l="0" t="0" r="0" b="3175"/>
                  <wp:docPr id="29" name="Picture 29" descr="Paint Brush Clipart Free Stock Photo | Free clip art, Arti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int Brush Clipart Free Stock Photo | Free clip art, Artist ..."/>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12325"/>
                          <a:stretch/>
                        </pic:blipFill>
                        <pic:spPr bwMode="auto">
                          <a:xfrm>
                            <a:off x="0" y="0"/>
                            <a:ext cx="1462874" cy="130423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543" w:type="dxa"/>
          </w:tcPr>
          <w:p w:rsidR="0084052C" w:rsidRDefault="0084052C" w:rsidP="0084052C">
            <w:r>
              <w:t>Watch Ricky Martin create a paint masterpiece:</w:t>
            </w:r>
          </w:p>
          <w:p w:rsidR="0084052C" w:rsidRDefault="0084052C" w:rsidP="0084052C">
            <w:hyperlink r:id="rId24" w:history="1">
              <w:r>
                <w:rPr>
                  <w:rStyle w:val="Hyperlink"/>
                </w:rPr>
                <w:t>https://www.bbc.co.uk/programmes/p0282x1z</w:t>
              </w:r>
            </w:hyperlink>
          </w:p>
          <w:p w:rsidR="0084052C" w:rsidRDefault="0084052C" w:rsidP="0084052C"/>
          <w:p w:rsidR="0084052C" w:rsidRDefault="0084052C" w:rsidP="0084052C">
            <w:r>
              <w:t>Use your paint and create an expressive piece of art. Notice he doesn’t draw pictures, but makes marks and uses shapes and lines that he thinks represent the music. Listen to the way he describes what he is doing as he is drawing, it will help you to create your own!</w:t>
            </w:r>
          </w:p>
          <w:p w:rsidR="0084052C" w:rsidRDefault="0084052C" w:rsidP="0084052C"/>
          <w:p w:rsidR="003777E1" w:rsidRDefault="0084052C" w:rsidP="0084052C">
            <w:r>
              <w:t>He does an enormous painting, yours don’t need to be that big! You also don’t need to use paints. You could create an amazing piece of artwork using the same techniques with pencils or felt tip pens!</w:t>
            </w:r>
          </w:p>
        </w:tc>
      </w:tr>
      <w:tr w:rsidR="003777E1" w:rsidTr="000F5249">
        <w:tc>
          <w:tcPr>
            <w:tcW w:w="2473" w:type="dxa"/>
          </w:tcPr>
          <w:p w:rsidR="003777E1" w:rsidRDefault="003777E1" w:rsidP="00857414">
            <w:pPr>
              <w:jc w:val="center"/>
            </w:pPr>
            <w:r>
              <w:lastRenderedPageBreak/>
              <w:t>Story-Tell it:</w:t>
            </w:r>
          </w:p>
          <w:p w:rsidR="00857414" w:rsidRDefault="00857414" w:rsidP="00857414">
            <w:pPr>
              <w:jc w:val="center"/>
            </w:pPr>
            <w:r>
              <w:rPr>
                <w:noProof/>
                <w:lang w:eastAsia="en-GB"/>
              </w:rPr>
              <w:drawing>
                <wp:inline distT="0" distB="0" distL="0" distR="0" wp14:anchorId="3BAAF62D" wp14:editId="28B2E900">
                  <wp:extent cx="1471930" cy="1151907"/>
                  <wp:effectExtent l="0" t="0" r="0" b="0"/>
                  <wp:docPr id="22" name="Picture 22" descr="Creative Storytell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Storytelling Clip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91756" cy="1167422"/>
                          </a:xfrm>
                          <a:prstGeom prst="rect">
                            <a:avLst/>
                          </a:prstGeom>
                          <a:noFill/>
                          <a:ln>
                            <a:noFill/>
                          </a:ln>
                        </pic:spPr>
                      </pic:pic>
                    </a:graphicData>
                  </a:graphic>
                </wp:inline>
              </w:drawing>
            </w:r>
          </w:p>
        </w:tc>
        <w:tc>
          <w:tcPr>
            <w:tcW w:w="6543" w:type="dxa"/>
          </w:tcPr>
          <w:p w:rsidR="0084052C" w:rsidRDefault="0084052C" w:rsidP="0084052C">
            <w:r>
              <w:t>Tell the story of the witches. Make one witch your main character and think about these things?</w:t>
            </w:r>
          </w:p>
          <w:p w:rsidR="0084052C" w:rsidRDefault="0084052C" w:rsidP="0084052C">
            <w:pPr>
              <w:pStyle w:val="ListParagraph"/>
              <w:numPr>
                <w:ilvl w:val="0"/>
                <w:numId w:val="3"/>
              </w:numPr>
            </w:pPr>
            <w:r>
              <w:t>Where has she come from?</w:t>
            </w:r>
          </w:p>
          <w:p w:rsidR="0084052C" w:rsidRDefault="0084052C" w:rsidP="0084052C">
            <w:pPr>
              <w:pStyle w:val="ListParagraph"/>
              <w:numPr>
                <w:ilvl w:val="0"/>
                <w:numId w:val="3"/>
              </w:numPr>
            </w:pPr>
            <w:r>
              <w:t>What does she look like?</w:t>
            </w:r>
          </w:p>
          <w:p w:rsidR="0084052C" w:rsidRDefault="0084052C" w:rsidP="0084052C">
            <w:pPr>
              <w:pStyle w:val="ListParagraph"/>
              <w:numPr>
                <w:ilvl w:val="0"/>
                <w:numId w:val="3"/>
              </w:numPr>
            </w:pPr>
            <w:r>
              <w:t>Why is she celebrating?</w:t>
            </w:r>
          </w:p>
          <w:p w:rsidR="0084052C" w:rsidRDefault="0084052C" w:rsidP="0084052C">
            <w:pPr>
              <w:pStyle w:val="ListParagraph"/>
              <w:numPr>
                <w:ilvl w:val="0"/>
                <w:numId w:val="3"/>
              </w:numPr>
            </w:pPr>
            <w:r>
              <w:t>Where do they go at dawn?</w:t>
            </w:r>
          </w:p>
          <w:p w:rsidR="003777E1" w:rsidRDefault="0084052C" w:rsidP="0084052C">
            <w:pPr>
              <w:pStyle w:val="ListParagraph"/>
              <w:numPr>
                <w:ilvl w:val="0"/>
                <w:numId w:val="3"/>
              </w:numPr>
            </w:pPr>
            <w:r>
              <w:t>What might happen if they don’t ‘disappear’ at dawn?</w:t>
            </w:r>
          </w:p>
          <w:p w:rsidR="00857414" w:rsidRDefault="00857414" w:rsidP="00686FEC"/>
          <w:p w:rsidR="00857414" w:rsidRDefault="00857414" w:rsidP="00686FEC"/>
        </w:tc>
      </w:tr>
      <w:tr w:rsidR="003777E1" w:rsidTr="000F5249">
        <w:tc>
          <w:tcPr>
            <w:tcW w:w="2473" w:type="dxa"/>
          </w:tcPr>
          <w:p w:rsidR="003777E1" w:rsidRDefault="003777E1" w:rsidP="00340831">
            <w:pPr>
              <w:jc w:val="center"/>
            </w:pPr>
            <w:r>
              <w:t>Compare it:</w:t>
            </w:r>
          </w:p>
          <w:p w:rsidR="00857414" w:rsidRDefault="00857414" w:rsidP="00340831">
            <w:pPr>
              <w:jc w:val="center"/>
            </w:pPr>
          </w:p>
          <w:p w:rsidR="00857414" w:rsidRDefault="00857414" w:rsidP="00340831">
            <w:pPr>
              <w:jc w:val="center"/>
            </w:pPr>
            <w:r>
              <w:rPr>
                <w:noProof/>
                <w:lang w:eastAsia="en-GB"/>
              </w:rPr>
              <w:drawing>
                <wp:inline distT="0" distB="0" distL="0" distR="0" wp14:anchorId="571A66ED" wp14:editId="2AEB6AD0">
                  <wp:extent cx="1483926" cy="10858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08415" cy="1103770"/>
                          </a:xfrm>
                          <a:prstGeom prst="rect">
                            <a:avLst/>
                          </a:prstGeom>
                        </pic:spPr>
                      </pic:pic>
                    </a:graphicData>
                  </a:graphic>
                </wp:inline>
              </w:drawing>
            </w:r>
          </w:p>
        </w:tc>
        <w:tc>
          <w:tcPr>
            <w:tcW w:w="6543" w:type="dxa"/>
          </w:tcPr>
          <w:p w:rsidR="0084052C" w:rsidRDefault="0084052C" w:rsidP="0084052C">
            <w:r>
              <w:t>Here is the piece of music you have been listening to:</w:t>
            </w:r>
          </w:p>
          <w:p w:rsidR="0084052C" w:rsidRDefault="0084052C" w:rsidP="0084052C">
            <w:pPr>
              <w:pStyle w:val="blocks-text-blockparagraph"/>
              <w:shd w:val="clear" w:color="auto" w:fill="FFFFFF"/>
              <w:spacing w:before="0" w:beforeAutospacing="0"/>
            </w:pPr>
            <w:hyperlink r:id="rId26" w:history="1">
              <w:r>
                <w:rPr>
                  <w:rStyle w:val="Hyperlink"/>
                </w:rPr>
                <w:t>https://www.bbc.co.uk/teach/ten-pieces/primary-music-ks2-mussorgsky-night-on-bare-mountain/zvw2t39</w:t>
              </w:r>
            </w:hyperlink>
          </w:p>
          <w:p w:rsidR="0084052C" w:rsidRDefault="0084052C" w:rsidP="0084052C">
            <w:r>
              <w:t>Now listen to these pieces. Some of them are quite long, you only need to listen to a couple of minutes (Unless you are enjoying it, then you can listen to more!)</w:t>
            </w:r>
          </w:p>
          <w:p w:rsidR="0084052C" w:rsidRDefault="0084052C" w:rsidP="0084052C"/>
          <w:p w:rsidR="0084052C" w:rsidRDefault="0084052C" w:rsidP="0084052C">
            <w:proofErr w:type="spellStart"/>
            <w:r>
              <w:t>Danse</w:t>
            </w:r>
            <w:proofErr w:type="spellEnd"/>
            <w:r>
              <w:t xml:space="preserve"> Macabre - </w:t>
            </w:r>
            <w:hyperlink r:id="rId27" w:history="1">
              <w:r>
                <w:rPr>
                  <w:rStyle w:val="Hyperlink"/>
                </w:rPr>
                <w:t>https://www.youtube.com/watch?v=71fZhMXlGT4</w:t>
              </w:r>
            </w:hyperlink>
          </w:p>
          <w:p w:rsidR="0084052C" w:rsidRDefault="0084052C" w:rsidP="0084052C">
            <w:r>
              <w:t xml:space="preserve">Masked Witches Sabbath - </w:t>
            </w:r>
            <w:hyperlink r:id="rId28" w:history="1">
              <w:r>
                <w:rPr>
                  <w:rStyle w:val="Hyperlink"/>
                </w:rPr>
                <w:t>https://www.youtube.com/watch?v=G2aHglwKH_I</w:t>
              </w:r>
            </w:hyperlink>
          </w:p>
          <w:p w:rsidR="0084052C" w:rsidRDefault="0084052C" w:rsidP="0084052C">
            <w:r>
              <w:t xml:space="preserve">Verdi’s Macbeth - </w:t>
            </w:r>
            <w:hyperlink r:id="rId29" w:history="1">
              <w:r>
                <w:rPr>
                  <w:rStyle w:val="Hyperlink"/>
                </w:rPr>
                <w:t>https://www.youtube.com/watch?v=SiWhkH_FQWg</w:t>
              </w:r>
            </w:hyperlink>
          </w:p>
          <w:p w:rsidR="0084052C" w:rsidRDefault="0084052C" w:rsidP="0084052C"/>
          <w:p w:rsidR="0084052C" w:rsidRDefault="0084052C" w:rsidP="0084052C">
            <w:r>
              <w:t xml:space="preserve">Compare the pieces. What do you notice about them? What is the same and what is different? How do the pieces make you feel? What instruments can you hear in each piece? </w:t>
            </w:r>
          </w:p>
          <w:p w:rsidR="0084052C" w:rsidRDefault="0084052C" w:rsidP="0084052C"/>
          <w:p w:rsidR="003777E1" w:rsidRDefault="0084052C" w:rsidP="0084052C">
            <w:r>
              <w:t>Finally, tell me which piece is your favourite and explain why.</w:t>
            </w:r>
          </w:p>
        </w:tc>
      </w:tr>
      <w:tr w:rsidR="0084052C" w:rsidTr="000F5249">
        <w:tc>
          <w:tcPr>
            <w:tcW w:w="2473" w:type="dxa"/>
          </w:tcPr>
          <w:p w:rsidR="0084052C" w:rsidRDefault="0084052C" w:rsidP="00340831">
            <w:pPr>
              <w:jc w:val="center"/>
            </w:pPr>
            <w:r>
              <w:t>Read it:</w:t>
            </w:r>
          </w:p>
          <w:p w:rsidR="00340831" w:rsidRDefault="00340831" w:rsidP="00340831">
            <w:pPr>
              <w:jc w:val="center"/>
            </w:pPr>
            <w:r>
              <w:rPr>
                <w:noProof/>
                <w:lang w:eastAsia="en-GB"/>
              </w:rPr>
              <w:drawing>
                <wp:inline distT="0" distB="0" distL="0" distR="0" wp14:anchorId="1CD4DB22" wp14:editId="2CE762B2">
                  <wp:extent cx="1040525" cy="1512788"/>
                  <wp:effectExtent l="0" t="0" r="7620" b="0"/>
                  <wp:docPr id="31" name="Picture 31" descr="Reading aloud | Free Cliparts | illust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ading aloud | Free Cliparts | illustAC"/>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56174" cy="1535540"/>
                          </a:xfrm>
                          <a:prstGeom prst="rect">
                            <a:avLst/>
                          </a:prstGeom>
                          <a:noFill/>
                          <a:ln>
                            <a:noFill/>
                          </a:ln>
                        </pic:spPr>
                      </pic:pic>
                    </a:graphicData>
                  </a:graphic>
                </wp:inline>
              </w:drawing>
            </w:r>
          </w:p>
        </w:tc>
        <w:tc>
          <w:tcPr>
            <w:tcW w:w="6543" w:type="dxa"/>
          </w:tcPr>
          <w:p w:rsidR="0084052C" w:rsidRPr="006C620B" w:rsidRDefault="0084052C" w:rsidP="0084052C">
            <w:pPr>
              <w:rPr>
                <w:rFonts w:cstheme="minorHAnsi"/>
                <w:sz w:val="24"/>
                <w:szCs w:val="16"/>
              </w:rPr>
            </w:pPr>
            <w:r w:rsidRPr="006C620B">
              <w:rPr>
                <w:rFonts w:cstheme="minorHAnsi"/>
                <w:sz w:val="24"/>
                <w:szCs w:val="16"/>
              </w:rPr>
              <w:t>Here are the words from a famous Shakespeare play: Macbeth.</w:t>
            </w:r>
          </w:p>
          <w:p w:rsidR="0084052C" w:rsidRPr="006C620B" w:rsidRDefault="0084052C" w:rsidP="0084052C">
            <w:pPr>
              <w:rPr>
                <w:rFonts w:cstheme="minorHAnsi"/>
                <w:sz w:val="24"/>
                <w:szCs w:val="16"/>
              </w:rPr>
            </w:pPr>
          </w:p>
          <w:p w:rsidR="0084052C" w:rsidRPr="006C620B" w:rsidRDefault="0084052C" w:rsidP="0084052C">
            <w:pPr>
              <w:rPr>
                <w:rFonts w:cstheme="minorHAnsi"/>
                <w:sz w:val="24"/>
                <w:szCs w:val="16"/>
              </w:rPr>
            </w:pPr>
            <w:r w:rsidRPr="006C620B">
              <w:rPr>
                <w:rFonts w:cstheme="minorHAnsi"/>
                <w:sz w:val="24"/>
                <w:szCs w:val="16"/>
              </w:rPr>
              <w:t>Can you deliver a dramatic reading of the poem? You could learn all the lines off by heart or you can just read them from the page.</w:t>
            </w:r>
          </w:p>
          <w:p w:rsidR="0084052C" w:rsidRPr="006C620B" w:rsidRDefault="0084052C" w:rsidP="0084052C">
            <w:pPr>
              <w:rPr>
                <w:rFonts w:cstheme="minorHAnsi"/>
                <w:sz w:val="24"/>
                <w:szCs w:val="16"/>
              </w:rPr>
            </w:pPr>
          </w:p>
          <w:p w:rsidR="0084052C" w:rsidRPr="006C620B" w:rsidRDefault="0084052C" w:rsidP="0084052C">
            <w:pPr>
              <w:rPr>
                <w:rFonts w:cstheme="minorHAnsi"/>
                <w:sz w:val="24"/>
                <w:szCs w:val="16"/>
              </w:rPr>
            </w:pPr>
            <w:r w:rsidRPr="006C620B">
              <w:rPr>
                <w:rFonts w:cstheme="minorHAnsi"/>
                <w:sz w:val="24"/>
                <w:szCs w:val="16"/>
              </w:rPr>
              <w:t xml:space="preserve">I want to hear your most evil witch voices, clear speech and good use of the punctuation. You are casting a spell and I want to believe you are the most terrible, fearsome witch in all of the land! </w:t>
            </w:r>
          </w:p>
          <w:p w:rsidR="0084052C" w:rsidRPr="006C620B" w:rsidRDefault="0084052C" w:rsidP="0084052C">
            <w:pPr>
              <w:rPr>
                <w:rFonts w:cstheme="minorHAnsi"/>
                <w:sz w:val="24"/>
                <w:szCs w:val="16"/>
              </w:rPr>
            </w:pPr>
          </w:p>
          <w:p w:rsidR="0084052C" w:rsidRDefault="00340831" w:rsidP="0084052C">
            <w:pPr>
              <w:rPr>
                <w:rFonts w:cstheme="minorHAnsi"/>
                <w:sz w:val="24"/>
                <w:szCs w:val="16"/>
              </w:rPr>
            </w:pPr>
            <w:r>
              <w:rPr>
                <w:rFonts w:cstheme="minorHAnsi"/>
                <w:sz w:val="24"/>
                <w:szCs w:val="16"/>
              </w:rPr>
              <w:t>You will find the poem on the next page!</w:t>
            </w:r>
          </w:p>
          <w:p w:rsidR="00340831" w:rsidRDefault="00340831" w:rsidP="0084052C">
            <w:pPr>
              <w:rPr>
                <w:rFonts w:cstheme="minorHAnsi"/>
                <w:sz w:val="24"/>
                <w:szCs w:val="16"/>
              </w:rPr>
            </w:pPr>
          </w:p>
          <w:p w:rsidR="00340831" w:rsidRDefault="00340831" w:rsidP="0084052C">
            <w:pPr>
              <w:rPr>
                <w:rFonts w:cstheme="minorHAnsi"/>
                <w:sz w:val="24"/>
                <w:szCs w:val="16"/>
              </w:rPr>
            </w:pPr>
          </w:p>
          <w:p w:rsidR="00340831" w:rsidRDefault="00340831" w:rsidP="0084052C">
            <w:pPr>
              <w:rPr>
                <w:rFonts w:cstheme="minorHAnsi"/>
                <w:sz w:val="24"/>
                <w:szCs w:val="16"/>
              </w:rPr>
            </w:pPr>
          </w:p>
          <w:p w:rsidR="00340831" w:rsidRDefault="00340831" w:rsidP="0084052C">
            <w:pPr>
              <w:rPr>
                <w:rFonts w:cstheme="minorHAnsi"/>
                <w:sz w:val="24"/>
                <w:szCs w:val="16"/>
              </w:rPr>
            </w:pPr>
          </w:p>
          <w:p w:rsidR="00340831" w:rsidRDefault="00340831" w:rsidP="0084052C">
            <w:pPr>
              <w:rPr>
                <w:rFonts w:cstheme="minorHAnsi"/>
                <w:sz w:val="24"/>
                <w:szCs w:val="16"/>
              </w:rPr>
            </w:pPr>
          </w:p>
          <w:p w:rsidR="00340831" w:rsidRDefault="00340831" w:rsidP="0084052C">
            <w:pPr>
              <w:rPr>
                <w:rFonts w:cstheme="minorHAnsi"/>
                <w:sz w:val="24"/>
                <w:szCs w:val="16"/>
              </w:rPr>
            </w:pPr>
          </w:p>
          <w:p w:rsidR="00340831" w:rsidRDefault="00340831" w:rsidP="0084052C">
            <w:pPr>
              <w:rPr>
                <w:rFonts w:cstheme="minorHAnsi"/>
                <w:sz w:val="24"/>
                <w:szCs w:val="16"/>
              </w:rPr>
            </w:pPr>
          </w:p>
          <w:p w:rsidR="00340831" w:rsidRDefault="00340831" w:rsidP="0084052C">
            <w:pPr>
              <w:rPr>
                <w:rFonts w:cstheme="minorHAnsi"/>
                <w:sz w:val="24"/>
                <w:szCs w:val="16"/>
              </w:rPr>
            </w:pPr>
          </w:p>
          <w:p w:rsidR="00340831" w:rsidRPr="006C620B" w:rsidRDefault="00340831" w:rsidP="0084052C">
            <w:pPr>
              <w:rPr>
                <w:rFonts w:cstheme="minorHAnsi"/>
                <w:sz w:val="24"/>
                <w:szCs w:val="16"/>
              </w:rPr>
            </w:pPr>
          </w:p>
          <w:p w:rsidR="0084052C" w:rsidRPr="006C620B" w:rsidRDefault="0084052C" w:rsidP="0084052C">
            <w:pPr>
              <w:pStyle w:val="rte-paragraph"/>
              <w:spacing w:before="0" w:beforeAutospacing="0" w:after="0" w:afterAutospacing="0"/>
              <w:jc w:val="center"/>
              <w:textAlignment w:val="baseline"/>
              <w:rPr>
                <w:rFonts w:asciiTheme="minorHAnsi" w:hAnsiTheme="minorHAnsi" w:cstheme="minorHAnsi"/>
                <w:color w:val="202020"/>
                <w:szCs w:val="16"/>
              </w:rPr>
            </w:pPr>
            <w:r w:rsidRPr="006C620B">
              <w:rPr>
                <w:rFonts w:asciiTheme="minorHAnsi" w:hAnsiTheme="minorHAnsi" w:cstheme="minorHAnsi"/>
                <w:color w:val="202020"/>
                <w:szCs w:val="16"/>
              </w:rPr>
              <w:lastRenderedPageBreak/>
              <w:t>Double, double, toil and trouble;</w:t>
            </w:r>
          </w:p>
          <w:p w:rsidR="0084052C" w:rsidRPr="006C620B" w:rsidRDefault="0084052C" w:rsidP="0084052C">
            <w:pPr>
              <w:pStyle w:val="rte-paragraph"/>
              <w:spacing w:before="0" w:beforeAutospacing="0" w:after="0" w:afterAutospacing="0"/>
              <w:jc w:val="center"/>
              <w:textAlignment w:val="baseline"/>
              <w:rPr>
                <w:rFonts w:asciiTheme="minorHAnsi" w:hAnsiTheme="minorHAnsi" w:cstheme="minorHAnsi"/>
                <w:color w:val="202020"/>
                <w:szCs w:val="16"/>
              </w:rPr>
            </w:pPr>
            <w:r w:rsidRPr="006C620B">
              <w:rPr>
                <w:rFonts w:asciiTheme="minorHAnsi" w:hAnsiTheme="minorHAnsi" w:cstheme="minorHAnsi"/>
                <w:color w:val="202020"/>
                <w:szCs w:val="16"/>
              </w:rPr>
              <w:t>Fire burn, and cauldron bubble.</w:t>
            </w:r>
          </w:p>
          <w:p w:rsidR="0084052C" w:rsidRPr="006C620B" w:rsidRDefault="0084052C" w:rsidP="0084052C">
            <w:pPr>
              <w:pStyle w:val="rte-paragraph"/>
              <w:spacing w:before="0" w:beforeAutospacing="0" w:after="0" w:afterAutospacing="0"/>
              <w:jc w:val="center"/>
              <w:textAlignment w:val="baseline"/>
              <w:rPr>
                <w:rFonts w:asciiTheme="minorHAnsi" w:hAnsiTheme="minorHAnsi" w:cstheme="minorHAnsi"/>
                <w:color w:val="202020"/>
                <w:szCs w:val="16"/>
              </w:rPr>
            </w:pPr>
          </w:p>
          <w:p w:rsidR="0084052C" w:rsidRPr="006C620B" w:rsidRDefault="0084052C" w:rsidP="0084052C">
            <w:pPr>
              <w:pStyle w:val="rte-paragraph"/>
              <w:spacing w:before="0" w:beforeAutospacing="0" w:after="0" w:afterAutospacing="0"/>
              <w:jc w:val="center"/>
              <w:textAlignment w:val="baseline"/>
              <w:rPr>
                <w:rFonts w:asciiTheme="minorHAnsi" w:hAnsiTheme="minorHAnsi" w:cstheme="minorHAnsi"/>
                <w:color w:val="202020"/>
                <w:szCs w:val="16"/>
              </w:rPr>
            </w:pPr>
            <w:r w:rsidRPr="006C620B">
              <w:rPr>
                <w:rFonts w:asciiTheme="minorHAnsi" w:hAnsiTheme="minorHAnsi" w:cstheme="minorHAnsi"/>
                <w:color w:val="202020"/>
                <w:szCs w:val="16"/>
              </w:rPr>
              <w:t>Fillet of a fenny snake,</w:t>
            </w:r>
          </w:p>
          <w:p w:rsidR="0084052C" w:rsidRPr="006C620B" w:rsidRDefault="0084052C" w:rsidP="0084052C">
            <w:pPr>
              <w:pStyle w:val="rte-paragraph"/>
              <w:spacing w:before="0" w:beforeAutospacing="0" w:after="0" w:afterAutospacing="0"/>
              <w:jc w:val="center"/>
              <w:textAlignment w:val="baseline"/>
              <w:rPr>
                <w:rFonts w:asciiTheme="minorHAnsi" w:hAnsiTheme="minorHAnsi" w:cstheme="minorHAnsi"/>
                <w:color w:val="202020"/>
                <w:szCs w:val="16"/>
              </w:rPr>
            </w:pPr>
            <w:r w:rsidRPr="006C620B">
              <w:rPr>
                <w:rFonts w:asciiTheme="minorHAnsi" w:hAnsiTheme="minorHAnsi" w:cstheme="minorHAnsi"/>
                <w:color w:val="202020"/>
                <w:szCs w:val="16"/>
              </w:rPr>
              <w:t>In the cauldron boil and bake;</w:t>
            </w:r>
          </w:p>
          <w:p w:rsidR="0084052C" w:rsidRPr="006C620B" w:rsidRDefault="0084052C" w:rsidP="0084052C">
            <w:pPr>
              <w:pStyle w:val="rte-paragraph"/>
              <w:spacing w:before="0" w:beforeAutospacing="0" w:after="0" w:afterAutospacing="0"/>
              <w:jc w:val="center"/>
              <w:textAlignment w:val="baseline"/>
              <w:rPr>
                <w:rFonts w:asciiTheme="minorHAnsi" w:hAnsiTheme="minorHAnsi" w:cstheme="minorHAnsi"/>
                <w:color w:val="202020"/>
                <w:szCs w:val="16"/>
              </w:rPr>
            </w:pPr>
            <w:r w:rsidRPr="006C620B">
              <w:rPr>
                <w:rFonts w:asciiTheme="minorHAnsi" w:hAnsiTheme="minorHAnsi" w:cstheme="minorHAnsi"/>
                <w:color w:val="202020"/>
                <w:szCs w:val="16"/>
              </w:rPr>
              <w:t>Eye of newt and toe of frog,</w:t>
            </w:r>
          </w:p>
          <w:p w:rsidR="0084052C" w:rsidRPr="006C620B" w:rsidRDefault="0084052C" w:rsidP="0084052C">
            <w:pPr>
              <w:pStyle w:val="rte-paragraph"/>
              <w:spacing w:before="0" w:beforeAutospacing="0" w:after="0" w:afterAutospacing="0"/>
              <w:jc w:val="center"/>
              <w:textAlignment w:val="baseline"/>
              <w:rPr>
                <w:rFonts w:asciiTheme="minorHAnsi" w:hAnsiTheme="minorHAnsi" w:cstheme="minorHAnsi"/>
                <w:color w:val="202020"/>
                <w:szCs w:val="16"/>
              </w:rPr>
            </w:pPr>
            <w:r w:rsidRPr="006C620B">
              <w:rPr>
                <w:rFonts w:asciiTheme="minorHAnsi" w:hAnsiTheme="minorHAnsi" w:cstheme="minorHAnsi"/>
                <w:color w:val="202020"/>
                <w:szCs w:val="16"/>
              </w:rPr>
              <w:t>Wool of bat and tongue of dog,</w:t>
            </w:r>
          </w:p>
          <w:p w:rsidR="0084052C" w:rsidRPr="006C620B" w:rsidRDefault="0084052C" w:rsidP="0084052C">
            <w:pPr>
              <w:pStyle w:val="rte-paragraph"/>
              <w:spacing w:before="0" w:beforeAutospacing="0" w:after="0" w:afterAutospacing="0"/>
              <w:jc w:val="center"/>
              <w:textAlignment w:val="baseline"/>
              <w:rPr>
                <w:rFonts w:asciiTheme="minorHAnsi" w:hAnsiTheme="minorHAnsi" w:cstheme="minorHAnsi"/>
                <w:color w:val="202020"/>
                <w:szCs w:val="16"/>
              </w:rPr>
            </w:pPr>
            <w:r w:rsidRPr="006C620B">
              <w:rPr>
                <w:rFonts w:asciiTheme="minorHAnsi" w:hAnsiTheme="minorHAnsi" w:cstheme="minorHAnsi"/>
                <w:color w:val="202020"/>
                <w:szCs w:val="16"/>
              </w:rPr>
              <w:t>Adder’s fork and blind-worm’s sting,</w:t>
            </w:r>
          </w:p>
          <w:p w:rsidR="0084052C" w:rsidRPr="006C620B" w:rsidRDefault="0084052C" w:rsidP="0084052C">
            <w:pPr>
              <w:pStyle w:val="rte-paragraph"/>
              <w:spacing w:before="0" w:beforeAutospacing="0" w:after="0" w:afterAutospacing="0"/>
              <w:jc w:val="center"/>
              <w:textAlignment w:val="baseline"/>
              <w:rPr>
                <w:rFonts w:asciiTheme="minorHAnsi" w:hAnsiTheme="minorHAnsi" w:cstheme="minorHAnsi"/>
                <w:color w:val="202020"/>
                <w:szCs w:val="16"/>
              </w:rPr>
            </w:pPr>
            <w:r w:rsidRPr="006C620B">
              <w:rPr>
                <w:rFonts w:asciiTheme="minorHAnsi" w:hAnsiTheme="minorHAnsi" w:cstheme="minorHAnsi"/>
                <w:color w:val="202020"/>
                <w:szCs w:val="16"/>
              </w:rPr>
              <w:t>Lizard’s leg and owlet’s wing,</w:t>
            </w:r>
          </w:p>
          <w:p w:rsidR="0084052C" w:rsidRPr="006C620B" w:rsidRDefault="0084052C" w:rsidP="0084052C">
            <w:pPr>
              <w:pStyle w:val="rte-paragraph"/>
              <w:spacing w:before="0" w:beforeAutospacing="0" w:after="0" w:afterAutospacing="0"/>
              <w:jc w:val="center"/>
              <w:textAlignment w:val="baseline"/>
              <w:rPr>
                <w:rFonts w:asciiTheme="minorHAnsi" w:hAnsiTheme="minorHAnsi" w:cstheme="minorHAnsi"/>
                <w:color w:val="202020"/>
                <w:szCs w:val="16"/>
              </w:rPr>
            </w:pPr>
            <w:r w:rsidRPr="006C620B">
              <w:rPr>
                <w:rFonts w:asciiTheme="minorHAnsi" w:hAnsiTheme="minorHAnsi" w:cstheme="minorHAnsi"/>
                <w:color w:val="202020"/>
                <w:szCs w:val="16"/>
              </w:rPr>
              <w:t>For a charm of powerful trouble,</w:t>
            </w:r>
          </w:p>
          <w:p w:rsidR="0084052C" w:rsidRPr="006C620B" w:rsidRDefault="0084052C" w:rsidP="0084052C">
            <w:pPr>
              <w:pStyle w:val="rte-paragraph"/>
              <w:spacing w:before="0" w:beforeAutospacing="0" w:after="0" w:afterAutospacing="0"/>
              <w:jc w:val="center"/>
              <w:textAlignment w:val="baseline"/>
              <w:rPr>
                <w:rFonts w:asciiTheme="minorHAnsi" w:hAnsiTheme="minorHAnsi" w:cstheme="minorHAnsi"/>
                <w:color w:val="202020"/>
                <w:szCs w:val="16"/>
              </w:rPr>
            </w:pPr>
            <w:r w:rsidRPr="006C620B">
              <w:rPr>
                <w:rFonts w:asciiTheme="minorHAnsi" w:hAnsiTheme="minorHAnsi" w:cstheme="minorHAnsi"/>
                <w:color w:val="202020"/>
                <w:szCs w:val="16"/>
              </w:rPr>
              <w:t>Like a hell-broth boil and bubble.</w:t>
            </w:r>
          </w:p>
          <w:p w:rsidR="0084052C" w:rsidRPr="006C620B" w:rsidRDefault="0084052C" w:rsidP="0084052C">
            <w:pPr>
              <w:pStyle w:val="rte-paragraph"/>
              <w:spacing w:before="0" w:beforeAutospacing="0" w:after="0" w:afterAutospacing="0"/>
              <w:jc w:val="center"/>
              <w:textAlignment w:val="baseline"/>
              <w:rPr>
                <w:rFonts w:asciiTheme="minorHAnsi" w:hAnsiTheme="minorHAnsi" w:cstheme="minorHAnsi"/>
                <w:color w:val="202020"/>
                <w:szCs w:val="16"/>
              </w:rPr>
            </w:pPr>
          </w:p>
          <w:p w:rsidR="0084052C" w:rsidRPr="006C620B" w:rsidRDefault="0084052C" w:rsidP="0084052C">
            <w:pPr>
              <w:pStyle w:val="rte-paragraph"/>
              <w:spacing w:before="0" w:beforeAutospacing="0" w:after="0" w:afterAutospacing="0"/>
              <w:jc w:val="center"/>
              <w:textAlignment w:val="baseline"/>
              <w:rPr>
                <w:rFonts w:asciiTheme="minorHAnsi" w:hAnsiTheme="minorHAnsi" w:cstheme="minorHAnsi"/>
                <w:color w:val="202020"/>
                <w:szCs w:val="16"/>
              </w:rPr>
            </w:pPr>
            <w:r w:rsidRPr="006C620B">
              <w:rPr>
                <w:rFonts w:asciiTheme="minorHAnsi" w:hAnsiTheme="minorHAnsi" w:cstheme="minorHAnsi"/>
                <w:color w:val="202020"/>
                <w:szCs w:val="16"/>
              </w:rPr>
              <w:t>Double, double, toil and trouble;</w:t>
            </w:r>
          </w:p>
          <w:p w:rsidR="0084052C" w:rsidRDefault="0084052C" w:rsidP="0084052C">
            <w:pPr>
              <w:pStyle w:val="rte-paragraph"/>
              <w:spacing w:before="0" w:beforeAutospacing="0" w:after="0" w:afterAutospacing="0"/>
              <w:jc w:val="center"/>
              <w:textAlignment w:val="baseline"/>
              <w:rPr>
                <w:rFonts w:asciiTheme="minorHAnsi" w:hAnsiTheme="minorHAnsi" w:cstheme="minorHAnsi"/>
                <w:color w:val="202020"/>
                <w:szCs w:val="16"/>
              </w:rPr>
            </w:pPr>
            <w:r w:rsidRPr="006C620B">
              <w:rPr>
                <w:rFonts w:asciiTheme="minorHAnsi" w:hAnsiTheme="minorHAnsi" w:cstheme="minorHAnsi"/>
                <w:color w:val="202020"/>
                <w:szCs w:val="16"/>
              </w:rPr>
              <w:t>Fire burn, and cauldron bubble.</w:t>
            </w:r>
          </w:p>
          <w:p w:rsidR="0084052C" w:rsidRDefault="0084052C" w:rsidP="0084052C">
            <w:pPr>
              <w:pStyle w:val="rte-paragraph"/>
              <w:spacing w:before="0" w:beforeAutospacing="0" w:after="0" w:afterAutospacing="0"/>
              <w:jc w:val="center"/>
              <w:textAlignment w:val="baseline"/>
              <w:rPr>
                <w:rFonts w:asciiTheme="minorHAnsi" w:hAnsiTheme="minorHAnsi" w:cstheme="minorHAnsi"/>
                <w:color w:val="202020"/>
                <w:szCs w:val="16"/>
              </w:rPr>
            </w:pPr>
          </w:p>
          <w:p w:rsidR="0084052C" w:rsidRDefault="0084052C" w:rsidP="0084052C">
            <w:pPr>
              <w:pStyle w:val="rte-paragraph"/>
              <w:spacing w:before="0" w:beforeAutospacing="0" w:after="0" w:afterAutospacing="0"/>
              <w:textAlignment w:val="baseline"/>
              <w:rPr>
                <w:rFonts w:asciiTheme="minorHAnsi" w:hAnsiTheme="minorHAnsi" w:cstheme="minorHAnsi"/>
                <w:color w:val="202020"/>
                <w:szCs w:val="16"/>
              </w:rPr>
            </w:pPr>
            <w:r>
              <w:rPr>
                <w:rFonts w:asciiTheme="minorHAnsi" w:hAnsiTheme="minorHAnsi" w:cstheme="minorHAnsi"/>
                <w:color w:val="202020"/>
                <w:szCs w:val="16"/>
              </w:rPr>
              <w:t>Extra Challenge:</w:t>
            </w:r>
          </w:p>
          <w:p w:rsidR="0084052C" w:rsidRPr="006C620B" w:rsidRDefault="0084052C" w:rsidP="0084052C">
            <w:pPr>
              <w:pStyle w:val="rte-paragraph"/>
              <w:spacing w:before="0" w:beforeAutospacing="0" w:after="0" w:afterAutospacing="0"/>
              <w:textAlignment w:val="baseline"/>
              <w:rPr>
                <w:rFonts w:asciiTheme="minorHAnsi" w:hAnsiTheme="minorHAnsi" w:cstheme="minorHAnsi"/>
                <w:color w:val="202020"/>
                <w:szCs w:val="16"/>
              </w:rPr>
            </w:pPr>
            <w:r>
              <w:rPr>
                <w:rFonts w:asciiTheme="minorHAnsi" w:hAnsiTheme="minorHAnsi" w:cstheme="minorHAnsi"/>
                <w:color w:val="202020"/>
                <w:szCs w:val="16"/>
              </w:rPr>
              <w:t>You could write your own poem, filled with all of the ingredients required to create a magic potion!</w:t>
            </w:r>
          </w:p>
          <w:p w:rsidR="0084052C" w:rsidRPr="006C620B" w:rsidRDefault="0084052C" w:rsidP="0084052C">
            <w:pPr>
              <w:rPr>
                <w:sz w:val="16"/>
                <w:szCs w:val="16"/>
              </w:rPr>
            </w:pPr>
          </w:p>
        </w:tc>
      </w:tr>
    </w:tbl>
    <w:p w:rsidR="003777E1" w:rsidRPr="003777E1" w:rsidRDefault="003777E1" w:rsidP="003777E1">
      <w:pPr>
        <w:rPr>
          <w:rFonts w:cstheme="minorHAnsi"/>
        </w:rPr>
      </w:pPr>
    </w:p>
    <w:p w:rsidR="003777E1" w:rsidRDefault="003777E1" w:rsidP="003777E1">
      <w:pPr>
        <w:jc w:val="center"/>
        <w:rPr>
          <w:sz w:val="40"/>
          <w:u w:val="single"/>
        </w:rPr>
      </w:pPr>
    </w:p>
    <w:p w:rsidR="00340831" w:rsidRPr="003777E1" w:rsidRDefault="00340831" w:rsidP="003777E1">
      <w:pPr>
        <w:jc w:val="center"/>
        <w:rPr>
          <w:sz w:val="40"/>
          <w:u w:val="single"/>
        </w:rPr>
      </w:pPr>
    </w:p>
    <w:sectPr w:rsidR="00340831" w:rsidRPr="003777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D42A1"/>
    <w:multiLevelType w:val="hybridMultilevel"/>
    <w:tmpl w:val="ACBAD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F44B98"/>
    <w:multiLevelType w:val="hybridMultilevel"/>
    <w:tmpl w:val="8CB0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9F157C"/>
    <w:multiLevelType w:val="hybridMultilevel"/>
    <w:tmpl w:val="D4DA3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B32235"/>
    <w:multiLevelType w:val="hybridMultilevel"/>
    <w:tmpl w:val="009CC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F4651B"/>
    <w:multiLevelType w:val="hybridMultilevel"/>
    <w:tmpl w:val="24B45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7E1"/>
    <w:rsid w:val="000E5FB0"/>
    <w:rsid w:val="000F5249"/>
    <w:rsid w:val="00194621"/>
    <w:rsid w:val="001E3AB2"/>
    <w:rsid w:val="00340831"/>
    <w:rsid w:val="003777E1"/>
    <w:rsid w:val="006D6491"/>
    <w:rsid w:val="0084052C"/>
    <w:rsid w:val="00857414"/>
    <w:rsid w:val="00AD7FFB"/>
    <w:rsid w:val="00E34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AA709"/>
  <w15:chartTrackingRefBased/>
  <w15:docId w15:val="{9E54D96D-16ED-45C4-A3CF-D031D522E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777E1"/>
    <w:rPr>
      <w:color w:val="0000FF"/>
      <w:u w:val="single"/>
    </w:rPr>
  </w:style>
  <w:style w:type="table" w:styleId="TableGrid">
    <w:name w:val="Table Grid"/>
    <w:basedOn w:val="TableNormal"/>
    <w:uiPriority w:val="39"/>
    <w:rsid w:val="00377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77E1"/>
    <w:pPr>
      <w:ind w:left="720"/>
      <w:contextualSpacing/>
    </w:pPr>
  </w:style>
  <w:style w:type="paragraph" w:customStyle="1" w:styleId="blocks-text-blockparagraph">
    <w:name w:val="blocks-text-block__paragraph"/>
    <w:basedOn w:val="Normal"/>
    <w:rsid w:val="006D64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te-paragraph">
    <w:name w:val="rte-paragraph"/>
    <w:basedOn w:val="Normal"/>
    <w:rsid w:val="0084052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gif"/><Relationship Id="rId18" Type="http://schemas.openxmlformats.org/officeDocument/2006/relationships/image" Target="media/image11.png"/><Relationship Id="rId26" Type="http://schemas.openxmlformats.org/officeDocument/2006/relationships/hyperlink" Target="https://www.bbc.co.uk/teach/ten-pieces/primary-music-ks2-mussorgsky-night-on-bare-mountain/zvw2t39" TargetMode="External"/><Relationship Id="rId3" Type="http://schemas.openxmlformats.org/officeDocument/2006/relationships/settings" Target="settings.xml"/><Relationship Id="rId21" Type="http://schemas.openxmlformats.org/officeDocument/2006/relationships/hyperlink" Target="https://www.classicsforkids.com/composers/composer_profile.php?id=47" TargetMode="External"/><Relationship Id="rId7" Type="http://schemas.openxmlformats.org/officeDocument/2006/relationships/image" Target="media/image2.jpeg"/><Relationship Id="rId12" Type="http://schemas.microsoft.com/office/2007/relationships/hdphoto" Target="media/hdphoto2.wdp"/><Relationship Id="rId17" Type="http://schemas.openxmlformats.org/officeDocument/2006/relationships/image" Target="media/image10.jpeg"/><Relationship Id="rId25"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bbc.co.uk/teach/ten-pieces/primary-music-ks2-mussorgsky-night-on-bare-mountain/zvw2t39" TargetMode="External"/><Relationship Id="rId29" Type="http://schemas.openxmlformats.org/officeDocument/2006/relationships/hyperlink" Target="https://www.youtube.com/watch?v=SiWhkH_FQWg" TargetMode="External"/><Relationship Id="rId1" Type="http://schemas.openxmlformats.org/officeDocument/2006/relationships/numbering" Target="numbering.xml"/><Relationship Id="rId6" Type="http://schemas.openxmlformats.org/officeDocument/2006/relationships/hyperlink" Target="https://www.bbc.co.uk/teach/ten-pieces/primary-music-ks2-mussorgsky-night-on-bare-mountain/zvw2t39" TargetMode="External"/><Relationship Id="rId11" Type="http://schemas.openxmlformats.org/officeDocument/2006/relationships/image" Target="media/image5.png"/><Relationship Id="rId24" Type="http://schemas.openxmlformats.org/officeDocument/2006/relationships/hyperlink" Target="https://www.bbc.co.uk/programmes/p0282x1z" TargetMode="External"/><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8.jpeg"/><Relationship Id="rId23" Type="http://schemas.openxmlformats.org/officeDocument/2006/relationships/image" Target="media/image12.jpeg"/><Relationship Id="rId28" Type="http://schemas.openxmlformats.org/officeDocument/2006/relationships/hyperlink" Target="https://www.youtube.com/watch?v=G2aHglwKH_I" TargetMode="External"/><Relationship Id="rId10" Type="http://schemas.openxmlformats.org/officeDocument/2006/relationships/image" Target="media/image4.gif"/><Relationship Id="rId19" Type="http://schemas.microsoft.com/office/2007/relationships/hdphoto" Target="media/hdphoto3.wdp"/><Relationship Id="rId31" Type="http://schemas.openxmlformats.org/officeDocument/2006/relationships/fontTable" Target="fontTable.xm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7.jpeg"/><Relationship Id="rId22" Type="http://schemas.openxmlformats.org/officeDocument/2006/relationships/hyperlink" Target="https://makingmusicfun.net/htm/f_mmf_music_library/hey-kids-meet-modest-mussorgsky.php" TargetMode="External"/><Relationship Id="rId27" Type="http://schemas.openxmlformats.org/officeDocument/2006/relationships/hyperlink" Target="https://www.youtube.com/watch?v=71fZhMXlGT4" TargetMode="External"/><Relationship Id="rId30"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1151</Words>
  <Characters>6563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3</dc:creator>
  <cp:keywords/>
  <dc:description/>
  <cp:lastModifiedBy>Teacher 3</cp:lastModifiedBy>
  <cp:revision>3</cp:revision>
  <dcterms:created xsi:type="dcterms:W3CDTF">2020-04-14T19:11:00Z</dcterms:created>
  <dcterms:modified xsi:type="dcterms:W3CDTF">2020-04-14T19:51:00Z</dcterms:modified>
</cp:coreProperties>
</file>