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C2" w:rsidRPr="00BD2C58" w:rsidRDefault="00A03765" w:rsidP="00A018C2">
      <w:pPr>
        <w:pStyle w:val="NoSpacing"/>
        <w:rPr>
          <w:b/>
        </w:rPr>
      </w:pPr>
      <w:r>
        <w:rPr>
          <w:b/>
        </w:rPr>
        <w:t>Survival training</w:t>
      </w:r>
      <w:r w:rsidR="00873F3B">
        <w:rPr>
          <w:b/>
        </w:rPr>
        <w:t xml:space="preserve"> destination</w:t>
      </w:r>
    </w:p>
    <w:p w:rsidR="00A018C2" w:rsidRDefault="00A018C2" w:rsidP="00A018C2">
      <w:pPr>
        <w:pStyle w:val="NoSpacing"/>
      </w:pPr>
      <w:r>
        <w:t xml:space="preserve">Today you are going to begin to write the first part of your travel brochure/tourist leaflet. You can type it; you can handwrite it; you can design it as one document with subheadings; you can organise it like an information leaflet (see the Dover Castle one); you can </w:t>
      </w:r>
      <w:r w:rsidR="00CA05E0">
        <w:t>create</w:t>
      </w:r>
      <w:r>
        <w:t xml:space="preserve"> a PowerPoint ...</w:t>
      </w:r>
    </w:p>
    <w:p w:rsidR="00A018C2" w:rsidRDefault="00A018C2" w:rsidP="00A018C2">
      <w:pPr>
        <w:pStyle w:val="NoSpacing"/>
      </w:pPr>
    </w:p>
    <w:p w:rsidR="00727AD0" w:rsidRDefault="00727AD0" w:rsidP="00727AD0">
      <w:pPr>
        <w:pStyle w:val="NoSpacing"/>
      </w:pPr>
      <w:r>
        <w:t>To help you with your structure, I have listed suggestions for your chosen resort/hotel. You can write the individual parts of your brochure in any order you like – but if you find it hard to decide and to motivate yourself, follow my daily order.</w:t>
      </w:r>
    </w:p>
    <w:p w:rsidR="00873F3B" w:rsidRDefault="00873F3B" w:rsidP="00A018C2">
      <w:pPr>
        <w:pStyle w:val="NoSpacing"/>
      </w:pPr>
    </w:p>
    <w:p w:rsidR="00A018C2" w:rsidRDefault="00A018C2" w:rsidP="00A018C2">
      <w:pPr>
        <w:pStyle w:val="NoSpacing"/>
      </w:pPr>
      <w:r>
        <w:t>Information you could include: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12252"/>
      </w:tblGrid>
      <w:tr w:rsidR="00727AD0" w:rsidTr="00727AD0">
        <w:trPr>
          <w:trHeight w:val="47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Wednesday</w:t>
            </w:r>
          </w:p>
          <w:p w:rsidR="00727AD0" w:rsidRDefault="00727AD0" w:rsidP="00727AD0">
            <w:pPr>
              <w:pStyle w:val="NoSpacing"/>
            </w:pPr>
            <w:r>
              <w:t>1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Front Cover:</w:t>
            </w:r>
          </w:p>
          <w:p w:rsidR="00727AD0" w:rsidRDefault="00727AD0" w:rsidP="00727AD0">
            <w:pPr>
              <w:pStyle w:val="NoSpacing"/>
            </w:pPr>
            <w:r>
              <w:t>. picture</w:t>
            </w:r>
          </w:p>
          <w:p w:rsidR="00727AD0" w:rsidRDefault="00727AD0" w:rsidP="00727AD0">
            <w:pPr>
              <w:pStyle w:val="NoSpacing"/>
            </w:pPr>
            <w:r>
              <w:t>. title of the hotel/resort</w:t>
            </w:r>
          </w:p>
          <w:p w:rsidR="00727AD0" w:rsidRDefault="00727AD0" w:rsidP="00727AD0">
            <w:pPr>
              <w:pStyle w:val="NoSpacing"/>
            </w:pPr>
            <w:r>
              <w:t>. slogan</w:t>
            </w:r>
          </w:p>
        </w:tc>
      </w:tr>
      <w:tr w:rsidR="00727AD0" w:rsidTr="00727AD0">
        <w:trPr>
          <w:trHeight w:val="429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Thursday</w:t>
            </w:r>
          </w:p>
          <w:p w:rsidR="00727AD0" w:rsidRDefault="00727AD0" w:rsidP="00727AD0">
            <w:pPr>
              <w:pStyle w:val="NoSpacing"/>
            </w:pPr>
            <w:r>
              <w:t>2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 xml:space="preserve">a bit of the history of Planet </w:t>
            </w:r>
            <w:proofErr w:type="spellStart"/>
            <w:r>
              <w:t>Garm</w:t>
            </w:r>
            <w:proofErr w:type="spellEnd"/>
            <w:r>
              <w:t xml:space="preserve"> and why it is an adventure of a lifetime</w:t>
            </w:r>
          </w:p>
          <w:p w:rsidR="00727AD0" w:rsidRDefault="00727AD0" w:rsidP="00727AD0">
            <w:pPr>
              <w:pStyle w:val="NoSpacing"/>
            </w:pPr>
            <w:r>
              <w:t xml:space="preserve">describe the features of Planet </w:t>
            </w:r>
            <w:proofErr w:type="spellStart"/>
            <w:r>
              <w:t>Garm</w:t>
            </w:r>
            <w:proofErr w:type="spellEnd"/>
            <w:r>
              <w:t xml:space="preserve"> and why it is the best place in the universe for survival training</w:t>
            </w:r>
          </w:p>
        </w:tc>
      </w:tr>
      <w:tr w:rsidR="00727AD0" w:rsidTr="00727AD0">
        <w:trPr>
          <w:trHeight w:val="503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Friday</w:t>
            </w:r>
          </w:p>
          <w:p w:rsidR="00727AD0" w:rsidRDefault="00727AD0" w:rsidP="00727AD0">
            <w:pPr>
              <w:pStyle w:val="NoSpacing"/>
            </w:pPr>
            <w:r>
              <w:t>3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There is so much to do and learn to be equipped for survival in the space age ...</w:t>
            </w:r>
          </w:p>
          <w:p w:rsidR="00727AD0" w:rsidRDefault="00727AD0" w:rsidP="00727AD0">
            <w:pPr>
              <w:pStyle w:val="NoSpacing"/>
            </w:pPr>
            <w:r>
              <w:t>for example (these are the only ones I can think of right now, but please feel free to come up with your own):</w:t>
            </w:r>
          </w:p>
          <w:p w:rsidR="00727AD0" w:rsidRDefault="00727AD0" w:rsidP="00727AD0">
            <w:pPr>
              <w:pStyle w:val="NoSpacing"/>
            </w:pPr>
            <w:r>
              <w:t>. sandstorm navigation</w:t>
            </w:r>
          </w:p>
          <w:p w:rsidR="00727AD0" w:rsidRDefault="00727AD0" w:rsidP="00727AD0">
            <w:pPr>
              <w:pStyle w:val="NoSpacing"/>
            </w:pPr>
            <w:r>
              <w:t>. how to survive in low-oxygen air</w:t>
            </w:r>
          </w:p>
          <w:p w:rsidR="00727AD0" w:rsidRDefault="00727AD0" w:rsidP="00727AD0">
            <w:pPr>
              <w:pStyle w:val="NoSpacing"/>
            </w:pPr>
            <w:r>
              <w:t>. how to create your own lichen farm to grow food</w:t>
            </w:r>
          </w:p>
          <w:p w:rsidR="00727AD0" w:rsidRDefault="00727AD0" w:rsidP="00727AD0">
            <w:pPr>
              <w:pStyle w:val="NoSpacing"/>
            </w:pPr>
            <w:r>
              <w:t>. how to survive a volcano eruption</w:t>
            </w:r>
          </w:p>
          <w:p w:rsidR="00727AD0" w:rsidRDefault="00727AD0" w:rsidP="00727AD0">
            <w:pPr>
              <w:pStyle w:val="NoSpacing"/>
            </w:pPr>
            <w:r>
              <w:t>. how to deal with acidic rain</w:t>
            </w:r>
          </w:p>
          <w:p w:rsidR="00727AD0" w:rsidRDefault="00727AD0" w:rsidP="00727AD0">
            <w:pPr>
              <w:pStyle w:val="NoSpacing"/>
            </w:pPr>
            <w:r>
              <w:t>. how to survive in low gravity</w:t>
            </w:r>
          </w:p>
          <w:p w:rsidR="00727AD0" w:rsidRDefault="00727AD0" w:rsidP="00727AD0">
            <w:pPr>
              <w:pStyle w:val="NoSpacing"/>
            </w:pPr>
            <w:r>
              <w:t xml:space="preserve">. survival of anything Planet </w:t>
            </w:r>
            <w:proofErr w:type="spellStart"/>
            <w:r>
              <w:t>Garm</w:t>
            </w:r>
            <w:proofErr w:type="spellEnd"/>
            <w:r>
              <w:t xml:space="preserve"> m</w:t>
            </w:r>
            <w:r w:rsidR="003B6004">
              <w:t>ight</w:t>
            </w:r>
            <w:r>
              <w:t xml:space="preserve"> throw at a potential astronaut</w:t>
            </w:r>
          </w:p>
          <w:p w:rsidR="00727AD0" w:rsidRDefault="00727AD0" w:rsidP="00727AD0">
            <w:pPr>
              <w:pStyle w:val="NoSpacing"/>
            </w:pPr>
          </w:p>
          <w:p w:rsidR="00727AD0" w:rsidRDefault="00727AD0" w:rsidP="00727AD0">
            <w:pPr>
              <w:pStyle w:val="NoSpacing"/>
            </w:pPr>
            <w:r>
              <w:t>Pick three activities and describe them.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Monday</w:t>
            </w:r>
          </w:p>
          <w:p w:rsidR="00727AD0" w:rsidRDefault="00727AD0" w:rsidP="00727AD0">
            <w:pPr>
              <w:pStyle w:val="NoSpacing"/>
            </w:pPr>
            <w:r>
              <w:t>6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What equipment are you going to provide? Who are the instructors?</w:t>
            </w:r>
          </w:p>
          <w:p w:rsidR="00727AD0" w:rsidRDefault="00727AD0" w:rsidP="00727AD0">
            <w:pPr>
              <w:pStyle w:val="NoSpacing"/>
            </w:pPr>
            <w:r>
              <w:t xml:space="preserve">Are there health and safety restrictions or can anyone go? 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 xml:space="preserve">Tuesday </w:t>
            </w:r>
          </w:p>
          <w:p w:rsidR="00727AD0" w:rsidRDefault="00727AD0" w:rsidP="00727AD0">
            <w:pPr>
              <w:pStyle w:val="NoSpacing"/>
            </w:pPr>
            <w:r>
              <w:t>7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 xml:space="preserve">Food and Drink – How </w:t>
            </w:r>
            <w:proofErr w:type="gramStart"/>
            <w:r>
              <w:t>are the space survival guests catered for</w:t>
            </w:r>
            <w:proofErr w:type="gramEnd"/>
            <w:r>
              <w:t xml:space="preserve">? </w:t>
            </w:r>
            <w:proofErr w:type="gramStart"/>
            <w:r>
              <w:t>Or</w:t>
            </w:r>
            <w:proofErr w:type="gramEnd"/>
            <w:r>
              <w:t xml:space="preserve"> is there nothing and they have to sort out their own food?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Wednesday</w:t>
            </w:r>
          </w:p>
          <w:p w:rsidR="00727AD0" w:rsidRDefault="00727AD0" w:rsidP="00727AD0">
            <w:pPr>
              <w:pStyle w:val="NoSpacing"/>
            </w:pPr>
            <w:r>
              <w:t>8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Accommodation</w:t>
            </w:r>
          </w:p>
          <w:p w:rsidR="00727AD0" w:rsidRDefault="00727AD0" w:rsidP="00727AD0">
            <w:pPr>
              <w:pStyle w:val="NoSpacing"/>
            </w:pPr>
            <w:r>
              <w:t>Where are the guests staying?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Thursday</w:t>
            </w:r>
          </w:p>
          <w:p w:rsidR="00727AD0" w:rsidRDefault="00727AD0" w:rsidP="00727AD0">
            <w:pPr>
              <w:pStyle w:val="NoSpacing"/>
            </w:pPr>
            <w:r>
              <w:t>9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Booking information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>Thursday</w:t>
            </w:r>
          </w:p>
          <w:p w:rsidR="00727AD0" w:rsidRDefault="00727AD0" w:rsidP="00727AD0">
            <w:pPr>
              <w:pStyle w:val="NoSpacing"/>
            </w:pPr>
            <w:r>
              <w:t>9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How do you get there</w:t>
            </w:r>
          </w:p>
        </w:tc>
      </w:tr>
      <w:tr w:rsidR="00727AD0" w:rsidTr="00727AD0">
        <w:trPr>
          <w:trHeight w:val="341"/>
        </w:trPr>
        <w:tc>
          <w:tcPr>
            <w:tcW w:w="1696" w:type="dxa"/>
          </w:tcPr>
          <w:p w:rsidR="00727AD0" w:rsidRDefault="00727AD0" w:rsidP="00727AD0">
            <w:pPr>
              <w:pStyle w:val="NoSpacing"/>
            </w:pPr>
            <w:r>
              <w:t xml:space="preserve">Thursday </w:t>
            </w:r>
          </w:p>
          <w:p w:rsidR="00727AD0" w:rsidRDefault="00727AD0" w:rsidP="00727AD0">
            <w:pPr>
              <w:pStyle w:val="NoSpacing"/>
            </w:pPr>
            <w:r>
              <w:t>9 April</w:t>
            </w:r>
          </w:p>
        </w:tc>
        <w:tc>
          <w:tcPr>
            <w:tcW w:w="12252" w:type="dxa"/>
          </w:tcPr>
          <w:p w:rsidR="00727AD0" w:rsidRDefault="00727AD0" w:rsidP="00727AD0">
            <w:pPr>
              <w:pStyle w:val="NoSpacing"/>
            </w:pPr>
            <w:r>
              <w:t>Customer feedback</w:t>
            </w:r>
          </w:p>
          <w:p w:rsidR="00727AD0" w:rsidRDefault="00727AD0" w:rsidP="00727AD0">
            <w:pPr>
              <w:pStyle w:val="NoSpacing"/>
            </w:pPr>
            <w:r>
              <w:t>Maybe two quotes from very happy customers about their experience</w:t>
            </w:r>
          </w:p>
        </w:tc>
      </w:tr>
      <w:tr w:rsidR="00AE2425" w:rsidTr="00727AD0">
        <w:trPr>
          <w:trHeight w:val="341"/>
        </w:trPr>
        <w:tc>
          <w:tcPr>
            <w:tcW w:w="1696" w:type="dxa"/>
          </w:tcPr>
          <w:p w:rsidR="00AE2425" w:rsidRDefault="00AE2425" w:rsidP="00AE2425">
            <w:pPr>
              <w:pStyle w:val="NoSpacing"/>
            </w:pPr>
            <w:bookmarkStart w:id="0" w:name="_GoBack" w:colFirst="0" w:colLast="0"/>
            <w:r>
              <w:lastRenderedPageBreak/>
              <w:t>Friday</w:t>
            </w:r>
          </w:p>
          <w:p w:rsidR="00AE2425" w:rsidRDefault="00AE2425" w:rsidP="00AE2425">
            <w:pPr>
              <w:pStyle w:val="NoSpacing"/>
            </w:pPr>
            <w:r>
              <w:t>10 April</w:t>
            </w:r>
          </w:p>
        </w:tc>
        <w:tc>
          <w:tcPr>
            <w:tcW w:w="12252" w:type="dxa"/>
          </w:tcPr>
          <w:p w:rsidR="00AE2425" w:rsidRDefault="00AE2425" w:rsidP="00AE2425">
            <w:pPr>
              <w:pStyle w:val="NoSpacing"/>
            </w:pPr>
            <w:r>
              <w:t>Proof-reading</w:t>
            </w:r>
          </w:p>
          <w:p w:rsidR="00AE2425" w:rsidRDefault="00AE2425" w:rsidP="00AE2425">
            <w:pPr>
              <w:pStyle w:val="NoSpacing"/>
            </w:pPr>
            <w:r>
              <w:t>Final pictures</w:t>
            </w:r>
          </w:p>
          <w:p w:rsidR="00AE2425" w:rsidRDefault="00AE2425" w:rsidP="00AE2425">
            <w:pPr>
              <w:pStyle w:val="NoSpacing"/>
            </w:pPr>
            <w:r>
              <w:t>Final improvements and re-writing if necessary</w:t>
            </w:r>
          </w:p>
        </w:tc>
      </w:tr>
      <w:bookmarkEnd w:id="0"/>
    </w:tbl>
    <w:p w:rsidR="00A018C2" w:rsidRDefault="00A018C2" w:rsidP="00A018C2">
      <w:pPr>
        <w:pStyle w:val="NoSpacing"/>
      </w:pPr>
    </w:p>
    <w:p w:rsidR="00A018C2" w:rsidRDefault="00A018C2" w:rsidP="00A018C2">
      <w:pPr>
        <w:pStyle w:val="NoSpacing"/>
      </w:pPr>
    </w:p>
    <w:p w:rsidR="00EB0B62" w:rsidRDefault="00EB0B62" w:rsidP="00A018C2">
      <w:pPr>
        <w:pStyle w:val="NoSpacing"/>
      </w:pPr>
    </w:p>
    <w:p w:rsidR="00873F3B" w:rsidRDefault="00A03765" w:rsidP="00873F3B">
      <w:pPr>
        <w:pStyle w:val="NoSpacing"/>
      </w:pPr>
      <w:r>
        <w:t>Websites that might help a bit</w:t>
      </w:r>
    </w:p>
    <w:p w:rsidR="00B719B4" w:rsidRDefault="00AE2425" w:rsidP="00A018C2">
      <w:pPr>
        <w:pStyle w:val="NoSpacing"/>
      </w:pPr>
      <w:hyperlink r:id="rId4" w:history="1">
        <w:r w:rsidR="00A03765" w:rsidRPr="00537097">
          <w:rPr>
            <w:rStyle w:val="Hyperlink"/>
          </w:rPr>
          <w:t>http://www.survivex.com/services/survival-training/</w:t>
        </w:r>
      </w:hyperlink>
    </w:p>
    <w:p w:rsidR="00A03765" w:rsidRDefault="00A03765" w:rsidP="00A018C2">
      <w:pPr>
        <w:pStyle w:val="NoSpacing"/>
      </w:pPr>
    </w:p>
    <w:p w:rsidR="00A03765" w:rsidRDefault="00AE2425" w:rsidP="00A018C2">
      <w:pPr>
        <w:pStyle w:val="NoSpacing"/>
      </w:pPr>
      <w:hyperlink r:id="rId5" w:history="1">
        <w:r w:rsidR="00EB0B62" w:rsidRPr="00537097">
          <w:rPr>
            <w:rStyle w:val="Hyperlink"/>
          </w:rPr>
          <w:t>https://www.backcountrysurvival.co.uk/</w:t>
        </w:r>
      </w:hyperlink>
    </w:p>
    <w:p w:rsidR="00EB0B62" w:rsidRDefault="00EB0B62" w:rsidP="00A018C2">
      <w:pPr>
        <w:pStyle w:val="NoSpacing"/>
      </w:pPr>
    </w:p>
    <w:p w:rsidR="001A7261" w:rsidRDefault="001A7261" w:rsidP="001A7261">
      <w:pPr>
        <w:pStyle w:val="NoSpacing"/>
      </w:pPr>
      <w:r>
        <w:t>Be sensible when searching the Internet!</w:t>
      </w:r>
    </w:p>
    <w:p w:rsidR="00A018C2" w:rsidRDefault="00A018C2" w:rsidP="00A018C2">
      <w:pPr>
        <w:pStyle w:val="NoSpacing"/>
      </w:pPr>
    </w:p>
    <w:p w:rsidR="00A018C2" w:rsidRDefault="00A018C2" w:rsidP="00A018C2">
      <w:pPr>
        <w:pStyle w:val="NoSpacing"/>
      </w:pPr>
    </w:p>
    <w:p w:rsidR="00A018C2" w:rsidRDefault="00A018C2" w:rsidP="00A018C2">
      <w:pPr>
        <w:pStyle w:val="NoSpacing"/>
      </w:pPr>
    </w:p>
    <w:p w:rsidR="00A018C2" w:rsidRDefault="00A018C2" w:rsidP="00A018C2">
      <w:pPr>
        <w:pStyle w:val="NoSpacing"/>
      </w:pPr>
    </w:p>
    <w:sectPr w:rsidR="00A018C2" w:rsidSect="00C77F46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2"/>
    <w:rsid w:val="00192C2E"/>
    <w:rsid w:val="001A7261"/>
    <w:rsid w:val="00335F4E"/>
    <w:rsid w:val="003B6004"/>
    <w:rsid w:val="00727AD0"/>
    <w:rsid w:val="007E3A66"/>
    <w:rsid w:val="00873F3B"/>
    <w:rsid w:val="00A018C2"/>
    <w:rsid w:val="00A03765"/>
    <w:rsid w:val="00AE2425"/>
    <w:rsid w:val="00B719B4"/>
    <w:rsid w:val="00B97EE1"/>
    <w:rsid w:val="00C77F46"/>
    <w:rsid w:val="00CA05E0"/>
    <w:rsid w:val="00EB0B62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0219C-72CD-4EBF-990B-AF637A3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8C2"/>
    <w:pPr>
      <w:spacing w:after="0" w:line="240" w:lineRule="auto"/>
    </w:pPr>
  </w:style>
  <w:style w:type="table" w:styleId="TableGrid">
    <w:name w:val="Table Grid"/>
    <w:basedOn w:val="TableNormal"/>
    <w:uiPriority w:val="39"/>
    <w:rsid w:val="00A0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kcountrysurvival.co.uk/" TargetMode="External"/><Relationship Id="rId4" Type="http://schemas.openxmlformats.org/officeDocument/2006/relationships/hyperlink" Target="http://www.survivex.com/services/survival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10</cp:revision>
  <dcterms:created xsi:type="dcterms:W3CDTF">2020-03-25T09:37:00Z</dcterms:created>
  <dcterms:modified xsi:type="dcterms:W3CDTF">2020-03-26T10:28:00Z</dcterms:modified>
</cp:coreProperties>
</file>