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86" w:rsidRDefault="004130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2:  </w:t>
      </w:r>
      <w:r w:rsidR="00EE6905" w:rsidRPr="00EE6905">
        <w:rPr>
          <w:rFonts w:ascii="Arial" w:hAnsi="Arial" w:cs="Arial"/>
          <w:b/>
          <w:sz w:val="24"/>
          <w:szCs w:val="24"/>
        </w:rPr>
        <w:t>White Rose Home Learning</w:t>
      </w:r>
    </w:p>
    <w:p w:rsidR="00413086" w:rsidRDefault="00413086">
      <w:pPr>
        <w:rPr>
          <w:rFonts w:ascii="Arial" w:hAnsi="Arial" w:cs="Arial"/>
          <w:b/>
          <w:sz w:val="24"/>
          <w:szCs w:val="24"/>
        </w:rPr>
      </w:pPr>
    </w:p>
    <w:p w:rsidR="00413086" w:rsidRDefault="004130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Simply click on:  </w:t>
      </w:r>
      <w:hyperlink r:id="rId4" w:history="1">
        <w:r w:rsidRPr="00413086">
          <w:rPr>
            <w:rStyle w:val="Hyperlink"/>
            <w:rFonts w:ascii="Arial" w:hAnsi="Arial" w:cs="Arial"/>
            <w:sz w:val="24"/>
            <w:szCs w:val="24"/>
          </w:rPr>
          <w:t>https://whiterosemaths.com/homelearning/year-5/</w:t>
        </w:r>
      </w:hyperlink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3086" w:rsidRP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lesson, this week,</w:t>
      </w:r>
      <w:r w:rsidRPr="00413086">
        <w:rPr>
          <w:rFonts w:ascii="Arial" w:hAnsi="Arial" w:cs="Arial"/>
          <w:sz w:val="24"/>
          <w:szCs w:val="24"/>
        </w:rPr>
        <w:t xml:space="preserve"> you will </w:t>
      </w:r>
      <w:r>
        <w:rPr>
          <w:rFonts w:ascii="Arial" w:hAnsi="Arial" w:cs="Arial"/>
          <w:sz w:val="24"/>
          <w:szCs w:val="24"/>
        </w:rPr>
        <w:t xml:space="preserve">need to watch the relevant </w:t>
      </w:r>
      <w:r w:rsidRPr="00413086">
        <w:rPr>
          <w:rFonts w:ascii="Arial" w:hAnsi="Arial" w:cs="Arial"/>
          <w:sz w:val="24"/>
          <w:szCs w:val="24"/>
        </w:rPr>
        <w:t>video, and stop it</w:t>
      </w:r>
      <w:r>
        <w:rPr>
          <w:rFonts w:ascii="Arial" w:hAnsi="Arial" w:cs="Arial"/>
          <w:sz w:val="24"/>
          <w:szCs w:val="24"/>
        </w:rPr>
        <w:t xml:space="preserve"> occasionally</w:t>
      </w:r>
      <w:r w:rsidRPr="004130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</w:t>
      </w:r>
      <w:r w:rsidRPr="00413086">
        <w:rPr>
          <w:rFonts w:ascii="Arial" w:hAnsi="Arial" w:cs="Arial"/>
          <w:sz w:val="24"/>
          <w:szCs w:val="24"/>
        </w:rPr>
        <w:t xml:space="preserve"> answer questions from </w:t>
      </w:r>
      <w:r>
        <w:rPr>
          <w:rFonts w:ascii="Arial" w:hAnsi="Arial" w:cs="Arial"/>
          <w:sz w:val="24"/>
          <w:szCs w:val="24"/>
        </w:rPr>
        <w:t xml:space="preserve">the activity </w:t>
      </w:r>
      <w:r w:rsidRPr="0041308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orksheet.  You can access the video, activity worksheet and answers from the link stated above.</w:t>
      </w:r>
      <w:r w:rsidRPr="00413086">
        <w:rPr>
          <w:rFonts w:ascii="Arial" w:hAnsi="Arial" w:cs="Arial"/>
          <w:b/>
          <w:sz w:val="24"/>
          <w:szCs w:val="24"/>
        </w:rPr>
        <w:t xml:space="preserve"> </w:t>
      </w: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  <w:r w:rsidRPr="00413086">
        <w:rPr>
          <w:rFonts w:ascii="Arial" w:hAnsi="Arial" w:cs="Arial"/>
          <w:b/>
          <w:sz w:val="24"/>
          <w:szCs w:val="24"/>
          <w:highlight w:val="red"/>
        </w:rPr>
        <w:t>Get ready</w:t>
      </w:r>
      <w:r w:rsidRPr="00413086">
        <w:rPr>
          <w:rFonts w:ascii="Arial" w:hAnsi="Arial" w:cs="Arial"/>
          <w:sz w:val="24"/>
          <w:szCs w:val="24"/>
          <w:highlight w:val="red"/>
        </w:rPr>
        <w:t>:</w:t>
      </w:r>
      <w:r w:rsidRPr="00413086">
        <w:rPr>
          <w:rFonts w:ascii="Arial" w:hAnsi="Arial" w:cs="Arial"/>
          <w:sz w:val="24"/>
          <w:szCs w:val="24"/>
        </w:rPr>
        <w:t xml:space="preserve">  Click open ‘Get the Activity’.  If you are unable to print off </w:t>
      </w:r>
      <w:r>
        <w:rPr>
          <w:rFonts w:ascii="Arial" w:hAnsi="Arial" w:cs="Arial"/>
          <w:sz w:val="24"/>
          <w:szCs w:val="24"/>
        </w:rPr>
        <w:t>the worksheet, simply write the</w:t>
      </w:r>
      <w:r w:rsidRPr="00413086">
        <w:rPr>
          <w:rFonts w:ascii="Arial" w:hAnsi="Arial" w:cs="Arial"/>
          <w:sz w:val="24"/>
          <w:szCs w:val="24"/>
        </w:rPr>
        <w:t xml:space="preserve"> answers in your book.  </w:t>
      </w: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  <w:r w:rsidRPr="00413086">
        <w:rPr>
          <w:rFonts w:ascii="Arial" w:hAnsi="Arial" w:cs="Arial"/>
          <w:sz w:val="24"/>
          <w:szCs w:val="24"/>
          <w:highlight w:val="yellow"/>
        </w:rPr>
        <w:t>Get set:</w:t>
      </w:r>
      <w:r w:rsidRPr="00413086">
        <w:rPr>
          <w:rFonts w:ascii="Arial" w:hAnsi="Arial" w:cs="Arial"/>
          <w:sz w:val="24"/>
          <w:szCs w:val="24"/>
        </w:rPr>
        <w:t xml:space="preserve">  Click on the video and watch until it tells you to stop watching </w:t>
      </w: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  <w:r w:rsidRPr="00413086">
        <w:rPr>
          <w:rFonts w:ascii="Arial" w:hAnsi="Arial" w:cs="Arial"/>
          <w:sz w:val="24"/>
          <w:szCs w:val="24"/>
          <w:highlight w:val="green"/>
        </w:rPr>
        <w:t>Go:</w:t>
      </w:r>
      <w:r w:rsidRPr="00413086">
        <w:rPr>
          <w:rFonts w:ascii="Arial" w:hAnsi="Arial" w:cs="Arial"/>
          <w:sz w:val="24"/>
          <w:szCs w:val="24"/>
        </w:rPr>
        <w:t xml:space="preserve">  Answer the questions </w:t>
      </w:r>
      <w:r>
        <w:rPr>
          <w:rFonts w:ascii="Arial" w:hAnsi="Arial" w:cs="Arial"/>
          <w:sz w:val="24"/>
          <w:szCs w:val="24"/>
        </w:rPr>
        <w:t>from</w:t>
      </w:r>
      <w:r w:rsidRPr="00413086">
        <w:rPr>
          <w:rFonts w:ascii="Arial" w:hAnsi="Arial" w:cs="Arial"/>
          <w:sz w:val="24"/>
          <w:szCs w:val="24"/>
        </w:rPr>
        <w:t xml:space="preserve"> the worksheet, then continue watching the video.</w:t>
      </w: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</w:p>
    <w:p w:rsidR="00413086" w:rsidRPr="00413086" w:rsidRDefault="00413086" w:rsidP="00413086">
      <w:pPr>
        <w:pStyle w:val="NoSpacing"/>
        <w:rPr>
          <w:rFonts w:ascii="Arial" w:hAnsi="Arial" w:cs="Arial"/>
          <w:sz w:val="24"/>
          <w:szCs w:val="24"/>
        </w:rPr>
      </w:pPr>
      <w:r w:rsidRPr="00413086">
        <w:rPr>
          <w:rFonts w:ascii="Arial" w:hAnsi="Arial" w:cs="Arial"/>
          <w:sz w:val="24"/>
          <w:szCs w:val="24"/>
        </w:rPr>
        <w:t>Once finished, check your answers by clicking on ‘Get the Answers’.</w:t>
      </w:r>
    </w:p>
    <w:p w:rsidR="00413086" w:rsidRPr="00EE6905" w:rsidRDefault="00413086">
      <w:pPr>
        <w:rPr>
          <w:rFonts w:ascii="Arial" w:hAnsi="Arial" w:cs="Arial"/>
          <w:b/>
          <w:sz w:val="24"/>
          <w:szCs w:val="24"/>
        </w:rPr>
      </w:pP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- </w:t>
      </w:r>
      <w:r w:rsidRPr="00413086">
        <w:rPr>
          <w:rFonts w:ascii="Arial" w:hAnsi="Arial" w:cs="Arial"/>
          <w:b/>
          <w:sz w:val="24"/>
          <w:szCs w:val="24"/>
        </w:rPr>
        <w:t xml:space="preserve">Lesson 1:  Decimals up to 2 decimal places.  </w:t>
      </w: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- Lesson 2: Decimals as fractions (1).</w:t>
      </w: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- Lesson 3: Decimals as fractions (2).</w:t>
      </w: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- Lesson 4: Understand thousandths.</w:t>
      </w: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- Lesson 5: Thousandths as decimals.</w:t>
      </w:r>
      <w:bookmarkStart w:id="0" w:name="_GoBack"/>
      <w:bookmarkEnd w:id="0"/>
    </w:p>
    <w:p w:rsidR="00413086" w:rsidRDefault="00413086" w:rsidP="004130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6905" w:rsidRDefault="00EE6905"/>
    <w:sectPr w:rsidR="00EE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5"/>
    <w:rsid w:val="00413086"/>
    <w:rsid w:val="00646087"/>
    <w:rsid w:val="00E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9F3F"/>
  <w15:chartTrackingRefBased/>
  <w15:docId w15:val="{205913F2-FC63-4C2E-A72A-73ADD3E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08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2</cp:revision>
  <dcterms:created xsi:type="dcterms:W3CDTF">2020-03-24T16:21:00Z</dcterms:created>
  <dcterms:modified xsi:type="dcterms:W3CDTF">2020-03-24T16:33:00Z</dcterms:modified>
</cp:coreProperties>
</file>