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40DA" w:rsidRDefault="008827F4" w:rsidP="006E07DA">
      <w:pPr>
        <w:pStyle w:val="NoSpacing"/>
      </w:pPr>
      <w:r>
        <w:t>Home Learning Task</w:t>
      </w:r>
      <w:r w:rsidR="002318B9">
        <w:t>s</w:t>
      </w:r>
      <w:r>
        <w:t xml:space="preserve"> Year 4</w:t>
      </w:r>
    </w:p>
    <w:p w:rsidR="006E07DA" w:rsidRDefault="006E07DA" w:rsidP="006E07DA">
      <w:pPr>
        <w:pStyle w:val="NoSpacing"/>
      </w:pPr>
    </w:p>
    <w:tbl>
      <w:tblPr>
        <w:tblStyle w:val="TableGrid"/>
        <w:tblW w:w="14981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1409"/>
        <w:gridCol w:w="3393"/>
        <w:gridCol w:w="3393"/>
        <w:gridCol w:w="3393"/>
        <w:gridCol w:w="3393"/>
      </w:tblGrid>
      <w:tr w:rsidR="00404DAD" w:rsidTr="00674B5B">
        <w:trPr>
          <w:trHeight w:val="594"/>
        </w:trPr>
        <w:tc>
          <w:tcPr>
            <w:tcW w:w="1409" w:type="dxa"/>
          </w:tcPr>
          <w:p w:rsidR="00404DAD" w:rsidRDefault="008827F4" w:rsidP="006E07DA">
            <w:pPr>
              <w:pStyle w:val="NoSpacing"/>
            </w:pPr>
            <w:r>
              <w:t>Week beginning 23</w:t>
            </w:r>
            <w:r w:rsidRPr="008827F4">
              <w:rPr>
                <w:vertAlign w:val="superscript"/>
              </w:rPr>
              <w:t>rd</w:t>
            </w:r>
            <w:r>
              <w:t xml:space="preserve"> March</w:t>
            </w:r>
          </w:p>
        </w:tc>
        <w:tc>
          <w:tcPr>
            <w:tcW w:w="3393" w:type="dxa"/>
          </w:tcPr>
          <w:p w:rsidR="00404DAD" w:rsidRDefault="00404DAD" w:rsidP="00BD6433">
            <w:pPr>
              <w:pStyle w:val="NoSpacing"/>
              <w:jc w:val="center"/>
            </w:pPr>
            <w:r>
              <w:t>Maths</w:t>
            </w:r>
          </w:p>
        </w:tc>
        <w:tc>
          <w:tcPr>
            <w:tcW w:w="3393" w:type="dxa"/>
          </w:tcPr>
          <w:p w:rsidR="00404DAD" w:rsidRDefault="00404DAD" w:rsidP="00BD6433">
            <w:pPr>
              <w:pStyle w:val="NoSpacing"/>
              <w:jc w:val="center"/>
            </w:pPr>
            <w:r>
              <w:t>English</w:t>
            </w:r>
          </w:p>
        </w:tc>
        <w:tc>
          <w:tcPr>
            <w:tcW w:w="3393" w:type="dxa"/>
          </w:tcPr>
          <w:p w:rsidR="00404DAD" w:rsidRDefault="00404DAD" w:rsidP="00BD6433">
            <w:pPr>
              <w:pStyle w:val="NoSpacing"/>
              <w:jc w:val="center"/>
            </w:pPr>
            <w:r>
              <w:t>Topic</w:t>
            </w:r>
          </w:p>
        </w:tc>
        <w:tc>
          <w:tcPr>
            <w:tcW w:w="3393" w:type="dxa"/>
            <w:vMerge w:val="restart"/>
          </w:tcPr>
          <w:p w:rsidR="00404DAD" w:rsidRDefault="00404DAD" w:rsidP="00BD6433">
            <w:pPr>
              <w:pStyle w:val="NoSpacing"/>
              <w:jc w:val="center"/>
            </w:pPr>
            <w:r>
              <w:t>Enjoy your reading book.</w:t>
            </w:r>
          </w:p>
          <w:p w:rsidR="00404DAD" w:rsidRDefault="008827F4" w:rsidP="00BD6433">
            <w:pPr>
              <w:pStyle w:val="NoSpacing"/>
              <w:jc w:val="center"/>
            </w:pPr>
            <w:r>
              <w:t>2</w:t>
            </w:r>
            <w:r w:rsidR="00404DAD">
              <w:t>0+ minutes</w:t>
            </w:r>
            <w:r w:rsidR="00EB6D90">
              <w:t xml:space="preserve"> daily</w:t>
            </w:r>
          </w:p>
          <w:p w:rsidR="00404DAD" w:rsidRPr="00404DAD" w:rsidRDefault="00690E56" w:rsidP="00EB6D90">
            <w:pPr>
              <w:pStyle w:val="NoSpacing"/>
              <w:jc w:val="center"/>
              <w:rPr>
                <w:b/>
              </w:rPr>
            </w:pPr>
            <w:r>
              <w:rPr>
                <w:b/>
              </w:rPr>
              <w:t>Please keep your</w:t>
            </w:r>
            <w:r w:rsidR="00404DAD">
              <w:rPr>
                <w:b/>
              </w:rPr>
              <w:t xml:space="preserve"> reading record</w:t>
            </w:r>
            <w:r>
              <w:rPr>
                <w:b/>
              </w:rPr>
              <w:t xml:space="preserve"> up to date</w:t>
            </w:r>
            <w:r w:rsidR="00404DAD">
              <w:rPr>
                <w:b/>
              </w:rPr>
              <w:t>.</w:t>
            </w:r>
          </w:p>
          <w:p w:rsidR="00404DAD" w:rsidRDefault="00404DAD" w:rsidP="00BD6433">
            <w:pPr>
              <w:pStyle w:val="NoSpacing"/>
              <w:jc w:val="center"/>
            </w:pPr>
          </w:p>
        </w:tc>
      </w:tr>
      <w:tr w:rsidR="00404DAD" w:rsidTr="00E63D22">
        <w:trPr>
          <w:trHeight w:val="1461"/>
        </w:trPr>
        <w:tc>
          <w:tcPr>
            <w:tcW w:w="1409" w:type="dxa"/>
            <w:vAlign w:val="center"/>
          </w:tcPr>
          <w:p w:rsidR="00404DAD" w:rsidRPr="00BD6433" w:rsidRDefault="00404DAD" w:rsidP="006E07DA">
            <w:pPr>
              <w:pStyle w:val="NoSpacing"/>
              <w:rPr>
                <w:b/>
              </w:rPr>
            </w:pPr>
            <w:r w:rsidRPr="00BD6433">
              <w:rPr>
                <w:b/>
              </w:rPr>
              <w:t>Monday</w:t>
            </w:r>
          </w:p>
        </w:tc>
        <w:tc>
          <w:tcPr>
            <w:tcW w:w="3393" w:type="dxa"/>
          </w:tcPr>
          <w:p w:rsidR="00404DAD" w:rsidRDefault="00412026" w:rsidP="006E07DA">
            <w:pPr>
              <w:pStyle w:val="NoSpacing"/>
            </w:pPr>
            <w:r>
              <w:t xml:space="preserve">This week’s maths </w:t>
            </w:r>
            <w:r w:rsidR="00690E56">
              <w:t>re-visits</w:t>
            </w:r>
            <w:r>
              <w:t xml:space="preserve"> work from earlier in the year. Today</w:t>
            </w:r>
            <w:r w:rsidR="00903C62">
              <w:t>,</w:t>
            </w:r>
            <w:r>
              <w:t xml:space="preserve"> use </w:t>
            </w:r>
            <w:r w:rsidR="009053D8">
              <w:t>Monday’s maths questions</w:t>
            </w:r>
            <w:r>
              <w:t xml:space="preserve"> to go over </w:t>
            </w:r>
            <w:r w:rsidRPr="00903C62">
              <w:rPr>
                <w:b/>
                <w:u w:val="single"/>
              </w:rPr>
              <w:t>recording numbers as words and in digits</w:t>
            </w:r>
            <w:r w:rsidRPr="00903C62">
              <w:rPr>
                <w:u w:val="single"/>
              </w:rPr>
              <w:t>.</w:t>
            </w:r>
            <w:r>
              <w:t xml:space="preserve"> (Take care with spelling!)</w:t>
            </w:r>
            <w:r w:rsidR="009053D8">
              <w:t xml:space="preserve"> </w:t>
            </w:r>
          </w:p>
          <w:p w:rsidR="00412026" w:rsidRDefault="00412026" w:rsidP="006E07DA">
            <w:pPr>
              <w:pStyle w:val="NoSpacing"/>
            </w:pPr>
            <w:r>
              <w:t>Check your answers and go back to any question where there was an error to work out how to correct it</w:t>
            </w:r>
            <w:r w:rsidR="009539FF">
              <w:t>.</w:t>
            </w:r>
          </w:p>
          <w:p w:rsidR="009539FF" w:rsidRDefault="009539FF" w:rsidP="006E07DA">
            <w:pPr>
              <w:pStyle w:val="NoSpacing"/>
            </w:pPr>
          </w:p>
        </w:tc>
        <w:tc>
          <w:tcPr>
            <w:tcW w:w="3393" w:type="dxa"/>
          </w:tcPr>
          <w:p w:rsidR="00412026" w:rsidRDefault="00412026" w:rsidP="00412026">
            <w:pPr>
              <w:pStyle w:val="NoSpacing"/>
              <w:numPr>
                <w:ilvl w:val="0"/>
                <w:numId w:val="2"/>
              </w:num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Learn this week’s spellings</w:t>
            </w:r>
          </w:p>
          <w:p w:rsidR="00412026" w:rsidRDefault="00412026" w:rsidP="00412026">
            <w:pPr>
              <w:pStyle w:val="NoSpacing"/>
              <w:numPr>
                <w:ilvl w:val="0"/>
                <w:numId w:val="2"/>
              </w:num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Practice your handwriting by writing out the spellings in your best handwriting</w:t>
            </w:r>
          </w:p>
          <w:p w:rsidR="00404DAD" w:rsidRDefault="00412026" w:rsidP="001A6BE9">
            <w:pPr>
              <w:pStyle w:val="NoSpacing"/>
              <w:ind w:left="720"/>
            </w:pPr>
            <w:r w:rsidRPr="005F5836">
              <w:rPr>
                <w:b/>
                <w:sz w:val="18"/>
                <w:szCs w:val="18"/>
              </w:rPr>
              <w:t>Write 15 sentences using each word in a sentence to show its meaning</w:t>
            </w:r>
            <w:r w:rsidR="0091212B">
              <w:rPr>
                <w:b/>
                <w:sz w:val="18"/>
                <w:szCs w:val="18"/>
              </w:rPr>
              <w:t xml:space="preserve"> and to help you remember which spelling has which meaning.</w:t>
            </w:r>
          </w:p>
        </w:tc>
        <w:tc>
          <w:tcPr>
            <w:tcW w:w="3393" w:type="dxa"/>
          </w:tcPr>
          <w:p w:rsidR="00404DAD" w:rsidRDefault="00DE748E" w:rsidP="00DE748E">
            <w:pPr>
              <w:pStyle w:val="NoSpacing"/>
            </w:pPr>
            <w:r>
              <w:t>View the</w:t>
            </w:r>
            <w:r w:rsidR="005F5836">
              <w:t xml:space="preserve"> tooth-based power</w:t>
            </w:r>
            <w:r>
              <w:t xml:space="preserve"> </w:t>
            </w:r>
            <w:bookmarkStart w:id="0" w:name="_GoBack"/>
            <w:bookmarkEnd w:id="0"/>
            <w:r w:rsidR="005F5836">
              <w:t>point presentation and choose one of the tasks to complete.</w:t>
            </w:r>
            <w:r>
              <w:t xml:space="preserve"> </w:t>
            </w:r>
          </w:p>
        </w:tc>
        <w:tc>
          <w:tcPr>
            <w:tcW w:w="3393" w:type="dxa"/>
            <w:vMerge/>
          </w:tcPr>
          <w:p w:rsidR="00404DAD" w:rsidRDefault="00404DAD" w:rsidP="006E07DA">
            <w:pPr>
              <w:pStyle w:val="NoSpacing"/>
            </w:pPr>
          </w:p>
        </w:tc>
      </w:tr>
      <w:tr w:rsidR="00404DAD" w:rsidTr="00E63D22">
        <w:trPr>
          <w:trHeight w:val="1492"/>
        </w:trPr>
        <w:tc>
          <w:tcPr>
            <w:tcW w:w="1409" w:type="dxa"/>
            <w:vAlign w:val="center"/>
          </w:tcPr>
          <w:p w:rsidR="00404DAD" w:rsidRPr="00BD6433" w:rsidRDefault="00404DAD" w:rsidP="006E07DA">
            <w:pPr>
              <w:pStyle w:val="NoSpacing"/>
              <w:rPr>
                <w:b/>
              </w:rPr>
            </w:pPr>
            <w:r w:rsidRPr="00BD6433">
              <w:rPr>
                <w:b/>
              </w:rPr>
              <w:t>Tuesday</w:t>
            </w:r>
          </w:p>
        </w:tc>
        <w:tc>
          <w:tcPr>
            <w:tcW w:w="3393" w:type="dxa"/>
          </w:tcPr>
          <w:p w:rsidR="00903C62" w:rsidRPr="00903C62" w:rsidRDefault="00903C62" w:rsidP="006E07DA">
            <w:pPr>
              <w:pStyle w:val="NoSpacing"/>
              <w:rPr>
                <w:b/>
                <w:u w:val="single"/>
              </w:rPr>
            </w:pPr>
            <w:r w:rsidRPr="00903C62">
              <w:rPr>
                <w:b/>
                <w:u w:val="single"/>
              </w:rPr>
              <w:t>Place value</w:t>
            </w:r>
          </w:p>
          <w:p w:rsidR="00903C62" w:rsidRPr="009053D8" w:rsidRDefault="009053D8" w:rsidP="006E07DA">
            <w:pPr>
              <w:pStyle w:val="NoSpacing"/>
            </w:pPr>
            <w:r w:rsidRPr="009053D8">
              <w:t>Use Tuesday’s maths question sheet</w:t>
            </w:r>
          </w:p>
          <w:p w:rsidR="00903C62" w:rsidRDefault="00903C62" w:rsidP="006E07DA">
            <w:pPr>
              <w:pStyle w:val="NoSpacing"/>
            </w:pPr>
          </w:p>
          <w:p w:rsidR="00903C62" w:rsidRPr="009053D8" w:rsidRDefault="009053D8" w:rsidP="006E07DA">
            <w:pPr>
              <w:pStyle w:val="NoSpacing"/>
            </w:pPr>
            <w:r w:rsidRPr="009053D8">
              <w:t>Use the answer sheet to see if you need to look again at any of your answers</w:t>
            </w:r>
          </w:p>
          <w:p w:rsidR="00903C62" w:rsidRPr="00903C62" w:rsidRDefault="00903C62" w:rsidP="006E07DA">
            <w:pPr>
              <w:pStyle w:val="NoSpacing"/>
              <w:rPr>
                <w:b/>
              </w:rPr>
            </w:pPr>
          </w:p>
        </w:tc>
        <w:tc>
          <w:tcPr>
            <w:tcW w:w="3393" w:type="dxa"/>
          </w:tcPr>
          <w:p w:rsidR="00414ED0" w:rsidRDefault="001A6BE9" w:rsidP="00F46DC2">
            <w:pPr>
              <w:pStyle w:val="NoSpacing"/>
            </w:pPr>
            <w:r>
              <w:t>Use the 15 spellings in sentences to show the different meanings of the homophones. Remember to punctuate your sentences with capital letters, full stops, commas, question marks and exclamation marks.</w:t>
            </w:r>
          </w:p>
        </w:tc>
        <w:tc>
          <w:tcPr>
            <w:tcW w:w="3393" w:type="dxa"/>
          </w:tcPr>
          <w:p w:rsidR="00404DAD" w:rsidRDefault="005F5836" w:rsidP="006E07DA">
            <w:pPr>
              <w:pStyle w:val="NoSpacing"/>
            </w:pPr>
            <w:r>
              <w:t>Choose a 2</w:t>
            </w:r>
            <w:r w:rsidRPr="005F5836">
              <w:rPr>
                <w:vertAlign w:val="superscript"/>
              </w:rPr>
              <w:t>nd</w:t>
            </w:r>
            <w:r>
              <w:t xml:space="preserve"> task from the </w:t>
            </w:r>
            <w:proofErr w:type="gramStart"/>
            <w:r>
              <w:t>tooth  presentation</w:t>
            </w:r>
            <w:proofErr w:type="gramEnd"/>
            <w:r>
              <w:t>.</w:t>
            </w:r>
          </w:p>
        </w:tc>
        <w:tc>
          <w:tcPr>
            <w:tcW w:w="3393" w:type="dxa"/>
            <w:vMerge w:val="restart"/>
          </w:tcPr>
          <w:p w:rsidR="00404DAD" w:rsidRPr="00404DAD" w:rsidRDefault="00404DAD" w:rsidP="00404DAD">
            <w:pPr>
              <w:pStyle w:val="NoSpacing"/>
              <w:jc w:val="center"/>
              <w:rPr>
                <w:b/>
              </w:rPr>
            </w:pPr>
            <w:r>
              <w:rPr>
                <w:b/>
              </w:rPr>
              <w:t>Weekly Spellings</w:t>
            </w:r>
          </w:p>
          <w:p w:rsidR="008827F4" w:rsidRPr="000524D9" w:rsidRDefault="008827F4" w:rsidP="008827F4">
            <w:pPr>
              <w:pStyle w:val="ListParagraph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 w:rsidRPr="000524D9">
              <w:rPr>
                <w:b/>
                <w:sz w:val="18"/>
                <w:szCs w:val="18"/>
              </w:rPr>
              <w:t>missed</w:t>
            </w:r>
            <w:r w:rsidRPr="000524D9">
              <w:rPr>
                <w:sz w:val="18"/>
                <w:szCs w:val="18"/>
              </w:rPr>
              <w:t xml:space="preserve"> (missed the bus)</w:t>
            </w:r>
          </w:p>
          <w:p w:rsidR="008827F4" w:rsidRPr="000524D9" w:rsidRDefault="008827F4" w:rsidP="008827F4">
            <w:pPr>
              <w:pStyle w:val="ListParagraph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 w:rsidRPr="000524D9">
              <w:rPr>
                <w:b/>
                <w:sz w:val="18"/>
                <w:szCs w:val="18"/>
              </w:rPr>
              <w:t>mist</w:t>
            </w:r>
            <w:r w:rsidRPr="000524D9">
              <w:rPr>
                <w:sz w:val="18"/>
                <w:szCs w:val="18"/>
              </w:rPr>
              <w:t xml:space="preserve"> (small water droplets in the air)</w:t>
            </w:r>
          </w:p>
          <w:p w:rsidR="008827F4" w:rsidRPr="000524D9" w:rsidRDefault="008827F4" w:rsidP="008827F4">
            <w:pPr>
              <w:pStyle w:val="ListParagraph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 w:rsidRPr="000524D9">
              <w:rPr>
                <w:b/>
                <w:sz w:val="18"/>
                <w:szCs w:val="18"/>
              </w:rPr>
              <w:t>peace</w:t>
            </w:r>
            <w:r w:rsidRPr="000524D9">
              <w:rPr>
                <w:sz w:val="18"/>
                <w:szCs w:val="18"/>
              </w:rPr>
              <w:t xml:space="preserve"> (quiet, opposite of war) </w:t>
            </w:r>
          </w:p>
          <w:p w:rsidR="008827F4" w:rsidRPr="000524D9" w:rsidRDefault="008827F4" w:rsidP="008827F4">
            <w:pPr>
              <w:pStyle w:val="ListParagraph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 w:rsidRPr="000524D9">
              <w:rPr>
                <w:b/>
                <w:sz w:val="18"/>
                <w:szCs w:val="18"/>
              </w:rPr>
              <w:t>piece</w:t>
            </w:r>
            <w:r w:rsidRPr="000524D9">
              <w:rPr>
                <w:sz w:val="18"/>
                <w:szCs w:val="18"/>
              </w:rPr>
              <w:t xml:space="preserve"> ( a small part of)</w:t>
            </w:r>
          </w:p>
          <w:p w:rsidR="008827F4" w:rsidRPr="000524D9" w:rsidRDefault="008827F4" w:rsidP="008827F4">
            <w:pPr>
              <w:pStyle w:val="ListParagraph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 w:rsidRPr="000524D9">
              <w:rPr>
                <w:b/>
                <w:sz w:val="18"/>
                <w:szCs w:val="18"/>
              </w:rPr>
              <w:t>plain</w:t>
            </w:r>
            <w:r w:rsidRPr="000524D9">
              <w:rPr>
                <w:sz w:val="18"/>
                <w:szCs w:val="18"/>
              </w:rPr>
              <w:t xml:space="preserve"> (large area of flat land or without decoration)</w:t>
            </w:r>
          </w:p>
          <w:p w:rsidR="008827F4" w:rsidRPr="000524D9" w:rsidRDefault="008827F4" w:rsidP="008827F4">
            <w:pPr>
              <w:pStyle w:val="ListParagraph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 w:rsidRPr="000524D9">
              <w:rPr>
                <w:b/>
                <w:sz w:val="18"/>
                <w:szCs w:val="18"/>
              </w:rPr>
              <w:t>plane</w:t>
            </w:r>
            <w:r w:rsidRPr="000524D9">
              <w:rPr>
                <w:sz w:val="18"/>
                <w:szCs w:val="18"/>
              </w:rPr>
              <w:t xml:space="preserve"> (short for aeroplane</w:t>
            </w:r>
            <w:r w:rsidR="000524D9">
              <w:rPr>
                <w:sz w:val="18"/>
                <w:szCs w:val="18"/>
              </w:rPr>
              <w:t>)</w:t>
            </w:r>
            <w:r w:rsidRPr="000524D9">
              <w:rPr>
                <w:sz w:val="18"/>
                <w:szCs w:val="18"/>
              </w:rPr>
              <w:t xml:space="preserve"> </w:t>
            </w:r>
          </w:p>
          <w:p w:rsidR="008827F4" w:rsidRPr="000524D9" w:rsidRDefault="008827F4" w:rsidP="008827F4">
            <w:pPr>
              <w:pStyle w:val="ListParagraph"/>
              <w:numPr>
                <w:ilvl w:val="0"/>
                <w:numId w:val="1"/>
              </w:numPr>
              <w:rPr>
                <w:b/>
                <w:sz w:val="18"/>
                <w:szCs w:val="18"/>
              </w:rPr>
            </w:pPr>
            <w:r w:rsidRPr="000524D9">
              <w:rPr>
                <w:b/>
                <w:sz w:val="18"/>
                <w:szCs w:val="18"/>
              </w:rPr>
              <w:t>rain</w:t>
            </w:r>
            <w:r w:rsidR="000524D9">
              <w:rPr>
                <w:b/>
                <w:sz w:val="18"/>
                <w:szCs w:val="18"/>
              </w:rPr>
              <w:t xml:space="preserve"> </w:t>
            </w:r>
            <w:r w:rsidR="000524D9" w:rsidRPr="000524D9">
              <w:rPr>
                <w:sz w:val="18"/>
                <w:szCs w:val="18"/>
              </w:rPr>
              <w:t>( moisture falling from the sky)</w:t>
            </w:r>
          </w:p>
          <w:p w:rsidR="008827F4" w:rsidRPr="000524D9" w:rsidRDefault="008827F4" w:rsidP="008827F4">
            <w:pPr>
              <w:pStyle w:val="ListParagraph"/>
              <w:numPr>
                <w:ilvl w:val="0"/>
                <w:numId w:val="1"/>
              </w:numPr>
              <w:rPr>
                <w:b/>
                <w:sz w:val="18"/>
                <w:szCs w:val="18"/>
              </w:rPr>
            </w:pPr>
            <w:r w:rsidRPr="000524D9">
              <w:rPr>
                <w:b/>
                <w:sz w:val="18"/>
                <w:szCs w:val="18"/>
              </w:rPr>
              <w:t>rein</w:t>
            </w:r>
            <w:r w:rsidR="000524D9">
              <w:rPr>
                <w:b/>
                <w:sz w:val="18"/>
                <w:szCs w:val="18"/>
              </w:rPr>
              <w:t xml:space="preserve"> </w:t>
            </w:r>
            <w:r w:rsidR="000524D9" w:rsidRPr="000524D9">
              <w:rPr>
                <w:sz w:val="18"/>
                <w:szCs w:val="18"/>
              </w:rPr>
              <w:t>(a long, narrow strap attached to a horse</w:t>
            </w:r>
            <w:r w:rsidR="000524D9">
              <w:rPr>
                <w:sz w:val="18"/>
                <w:szCs w:val="18"/>
              </w:rPr>
              <w:t>’s bit to control direction</w:t>
            </w:r>
            <w:r w:rsidR="000524D9" w:rsidRPr="000524D9">
              <w:rPr>
                <w:sz w:val="18"/>
                <w:szCs w:val="18"/>
              </w:rPr>
              <w:t>)</w:t>
            </w:r>
          </w:p>
          <w:p w:rsidR="008827F4" w:rsidRPr="000524D9" w:rsidRDefault="008827F4" w:rsidP="008827F4">
            <w:pPr>
              <w:pStyle w:val="ListParagraph"/>
              <w:numPr>
                <w:ilvl w:val="0"/>
                <w:numId w:val="1"/>
              </w:numPr>
              <w:rPr>
                <w:b/>
                <w:sz w:val="18"/>
                <w:szCs w:val="18"/>
              </w:rPr>
            </w:pPr>
            <w:r w:rsidRPr="000524D9">
              <w:rPr>
                <w:b/>
                <w:sz w:val="18"/>
                <w:szCs w:val="18"/>
              </w:rPr>
              <w:t>reign</w:t>
            </w:r>
            <w:r w:rsidR="000524D9">
              <w:rPr>
                <w:b/>
                <w:sz w:val="18"/>
                <w:szCs w:val="18"/>
              </w:rPr>
              <w:t xml:space="preserve"> </w:t>
            </w:r>
            <w:r w:rsidR="000524D9" w:rsidRPr="000524D9">
              <w:rPr>
                <w:sz w:val="18"/>
                <w:szCs w:val="18"/>
              </w:rPr>
              <w:t>(to be king or queen of a country)</w:t>
            </w:r>
          </w:p>
          <w:p w:rsidR="008827F4" w:rsidRPr="000524D9" w:rsidRDefault="008827F4" w:rsidP="008827F4">
            <w:pPr>
              <w:pStyle w:val="ListParagraph"/>
              <w:numPr>
                <w:ilvl w:val="0"/>
                <w:numId w:val="1"/>
              </w:numPr>
              <w:rPr>
                <w:b/>
                <w:sz w:val="18"/>
                <w:szCs w:val="18"/>
              </w:rPr>
            </w:pPr>
            <w:r w:rsidRPr="000524D9">
              <w:rPr>
                <w:b/>
                <w:sz w:val="18"/>
                <w:szCs w:val="18"/>
              </w:rPr>
              <w:t>scene</w:t>
            </w:r>
            <w:r w:rsidR="000524D9">
              <w:rPr>
                <w:b/>
                <w:sz w:val="18"/>
                <w:szCs w:val="18"/>
              </w:rPr>
              <w:t xml:space="preserve"> </w:t>
            </w:r>
            <w:r w:rsidR="000524D9" w:rsidRPr="000524D9">
              <w:rPr>
                <w:sz w:val="18"/>
                <w:szCs w:val="18"/>
              </w:rPr>
              <w:t>(the place where something happens, a section of a play)</w:t>
            </w:r>
          </w:p>
          <w:p w:rsidR="008827F4" w:rsidRPr="005F5836" w:rsidRDefault="005F5836" w:rsidP="008827F4">
            <w:pPr>
              <w:pStyle w:val="ListParagraph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8240" behindDoc="1" locked="0" layoutInCell="1" allowOverlap="1">
                  <wp:simplePos x="0" y="0"/>
                  <wp:positionH relativeFrom="column">
                    <wp:posOffset>996950</wp:posOffset>
                  </wp:positionH>
                  <wp:positionV relativeFrom="paragraph">
                    <wp:posOffset>147320</wp:posOffset>
                  </wp:positionV>
                  <wp:extent cx="173990" cy="142875"/>
                  <wp:effectExtent l="0" t="0" r="0" b="9525"/>
                  <wp:wrapTight wrapText="bothSides">
                    <wp:wrapPolygon edited="0">
                      <wp:start x="0" y="0"/>
                      <wp:lineTo x="0" y="20160"/>
                      <wp:lineTo x="18920" y="20160"/>
                      <wp:lineTo x="18920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3990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827F4" w:rsidRPr="000524D9">
              <w:rPr>
                <w:b/>
                <w:sz w:val="18"/>
                <w:szCs w:val="18"/>
              </w:rPr>
              <w:t>seen</w:t>
            </w:r>
            <w:r w:rsidR="000524D9">
              <w:rPr>
                <w:b/>
                <w:sz w:val="18"/>
                <w:szCs w:val="18"/>
              </w:rPr>
              <w:t xml:space="preserve"> </w:t>
            </w:r>
            <w:r w:rsidR="000524D9" w:rsidRPr="005F5836">
              <w:rPr>
                <w:sz w:val="18"/>
                <w:szCs w:val="18"/>
              </w:rPr>
              <w:t>(past tense of the verb to see</w:t>
            </w:r>
            <w:r w:rsidRPr="005F5836">
              <w:rPr>
                <w:sz w:val="18"/>
                <w:szCs w:val="18"/>
              </w:rPr>
              <w:t>)</w:t>
            </w:r>
            <w:r w:rsidR="000524D9" w:rsidRPr="005F5836">
              <w:rPr>
                <w:sz w:val="18"/>
                <w:szCs w:val="18"/>
              </w:rPr>
              <w:t xml:space="preserve"> </w:t>
            </w:r>
          </w:p>
          <w:p w:rsidR="008827F4" w:rsidRPr="00412026" w:rsidRDefault="005F5836" w:rsidP="00412026">
            <w:pPr>
              <w:pStyle w:val="ListParagraph"/>
              <w:numPr>
                <w:ilvl w:val="0"/>
                <w:numId w:val="1"/>
              </w:numPr>
              <w:rPr>
                <w:b/>
                <w:sz w:val="18"/>
                <w:szCs w:val="18"/>
              </w:rPr>
            </w:pPr>
            <w:r w:rsidRPr="00412026">
              <w:rPr>
                <w:b/>
                <w:sz w:val="18"/>
                <w:szCs w:val="18"/>
              </w:rPr>
              <w:t>w</w:t>
            </w:r>
            <w:r w:rsidR="008827F4" w:rsidRPr="00412026">
              <w:rPr>
                <w:b/>
                <w:sz w:val="18"/>
                <w:szCs w:val="18"/>
              </w:rPr>
              <w:t>eather</w:t>
            </w:r>
            <w:r w:rsidRPr="00412026">
              <w:rPr>
                <w:b/>
                <w:sz w:val="18"/>
                <w:szCs w:val="18"/>
              </w:rPr>
              <w:t xml:space="preserve"> ( </w:t>
            </w:r>
            <w:r w:rsidRPr="00412026">
              <w:rPr>
                <w:sz w:val="18"/>
                <w:szCs w:val="18"/>
              </w:rPr>
              <w:t>rain, sunshine</w:t>
            </w:r>
            <w:r w:rsidR="00412026">
              <w:rPr>
                <w:b/>
                <w:sz w:val="18"/>
                <w:szCs w:val="18"/>
              </w:rPr>
              <w:t>)</w:t>
            </w:r>
            <w:r w:rsidRPr="00412026">
              <w:rPr>
                <w:b/>
                <w:sz w:val="18"/>
                <w:szCs w:val="18"/>
              </w:rPr>
              <w:t xml:space="preserve">  </w:t>
            </w:r>
          </w:p>
          <w:p w:rsidR="008827F4" w:rsidRPr="005F5836" w:rsidRDefault="008827F4" w:rsidP="005F5836">
            <w:pPr>
              <w:pStyle w:val="ListParagraph"/>
              <w:numPr>
                <w:ilvl w:val="0"/>
                <w:numId w:val="1"/>
              </w:numPr>
              <w:rPr>
                <w:b/>
                <w:sz w:val="18"/>
                <w:szCs w:val="18"/>
              </w:rPr>
            </w:pPr>
            <w:r w:rsidRPr="005F5836">
              <w:rPr>
                <w:b/>
                <w:sz w:val="18"/>
                <w:szCs w:val="18"/>
              </w:rPr>
              <w:t>whether</w:t>
            </w:r>
            <w:r w:rsidR="005F5836">
              <w:rPr>
                <w:b/>
                <w:sz w:val="18"/>
                <w:szCs w:val="18"/>
              </w:rPr>
              <w:t xml:space="preserve"> </w:t>
            </w:r>
            <w:r w:rsidR="005F5836" w:rsidRPr="005F5836">
              <w:rPr>
                <w:sz w:val="18"/>
                <w:szCs w:val="18"/>
              </w:rPr>
              <w:t>(can’t decide whether to do this or that)</w:t>
            </w:r>
          </w:p>
          <w:p w:rsidR="008827F4" w:rsidRPr="000524D9" w:rsidRDefault="008827F4" w:rsidP="008827F4">
            <w:pPr>
              <w:pStyle w:val="ListParagraph"/>
              <w:numPr>
                <w:ilvl w:val="0"/>
                <w:numId w:val="1"/>
              </w:numPr>
              <w:rPr>
                <w:b/>
                <w:sz w:val="18"/>
                <w:szCs w:val="18"/>
              </w:rPr>
            </w:pPr>
            <w:proofErr w:type="gramStart"/>
            <w:r w:rsidRPr="005F5836">
              <w:rPr>
                <w:b/>
                <w:sz w:val="18"/>
                <w:szCs w:val="18"/>
              </w:rPr>
              <w:lastRenderedPageBreak/>
              <w:t>whose</w:t>
            </w:r>
            <w:proofErr w:type="gramEnd"/>
            <w:r w:rsidR="005F5836" w:rsidRPr="005F5836">
              <w:rPr>
                <w:b/>
                <w:sz w:val="18"/>
                <w:szCs w:val="18"/>
              </w:rPr>
              <w:t xml:space="preserve"> </w:t>
            </w:r>
            <w:r w:rsidR="005F5836" w:rsidRPr="005F5836">
              <w:rPr>
                <w:sz w:val="18"/>
                <w:szCs w:val="18"/>
              </w:rPr>
              <w:t>( belonging – whose are these shoes?)</w:t>
            </w:r>
          </w:p>
          <w:p w:rsidR="008827F4" w:rsidRPr="005F5836" w:rsidRDefault="008827F4" w:rsidP="008827F4">
            <w:pPr>
              <w:pStyle w:val="ListParagraph"/>
              <w:numPr>
                <w:ilvl w:val="0"/>
                <w:numId w:val="1"/>
              </w:numPr>
              <w:rPr>
                <w:b/>
                <w:sz w:val="18"/>
                <w:szCs w:val="18"/>
              </w:rPr>
            </w:pPr>
            <w:proofErr w:type="gramStart"/>
            <w:r w:rsidRPr="005F5836">
              <w:rPr>
                <w:b/>
                <w:sz w:val="18"/>
                <w:szCs w:val="18"/>
              </w:rPr>
              <w:t>who’s</w:t>
            </w:r>
            <w:proofErr w:type="gramEnd"/>
            <w:r w:rsidR="005F5836">
              <w:rPr>
                <w:b/>
                <w:sz w:val="18"/>
                <w:szCs w:val="18"/>
              </w:rPr>
              <w:t xml:space="preserve"> </w:t>
            </w:r>
            <w:r w:rsidR="005F5836" w:rsidRPr="005F5836">
              <w:rPr>
                <w:sz w:val="18"/>
                <w:szCs w:val="18"/>
              </w:rPr>
              <w:t>( shortened form of who is – who’s going to watch the film?)</w:t>
            </w:r>
          </w:p>
          <w:p w:rsidR="00404DAD" w:rsidRPr="005F5836" w:rsidRDefault="00404DAD" w:rsidP="00674B5B">
            <w:pPr>
              <w:pStyle w:val="NoSpacing"/>
              <w:rPr>
                <w:b/>
                <w:sz w:val="18"/>
                <w:szCs w:val="18"/>
              </w:rPr>
            </w:pPr>
          </w:p>
        </w:tc>
      </w:tr>
      <w:tr w:rsidR="001A6BE9" w:rsidTr="00E63D22">
        <w:trPr>
          <w:trHeight w:val="1492"/>
        </w:trPr>
        <w:tc>
          <w:tcPr>
            <w:tcW w:w="1409" w:type="dxa"/>
            <w:vAlign w:val="center"/>
          </w:tcPr>
          <w:p w:rsidR="001A6BE9" w:rsidRPr="00BD6433" w:rsidRDefault="001A6BE9" w:rsidP="001A6BE9">
            <w:pPr>
              <w:pStyle w:val="NoSpacing"/>
              <w:rPr>
                <w:b/>
              </w:rPr>
            </w:pPr>
            <w:r w:rsidRPr="00BD6433">
              <w:rPr>
                <w:b/>
              </w:rPr>
              <w:t>Wednesday</w:t>
            </w:r>
          </w:p>
        </w:tc>
        <w:tc>
          <w:tcPr>
            <w:tcW w:w="3393" w:type="dxa"/>
          </w:tcPr>
          <w:p w:rsidR="001A6BE9" w:rsidRDefault="001A6BE9" w:rsidP="001A6BE9">
            <w:pPr>
              <w:pStyle w:val="NoSpacing"/>
              <w:rPr>
                <w:b/>
                <w:u w:val="single"/>
              </w:rPr>
            </w:pPr>
            <w:r w:rsidRPr="006337A9">
              <w:rPr>
                <w:b/>
                <w:u w:val="single"/>
              </w:rPr>
              <w:t>Counting forwards and backwards</w:t>
            </w:r>
            <w:r w:rsidR="005B1FDC">
              <w:rPr>
                <w:b/>
                <w:u w:val="single"/>
              </w:rPr>
              <w:t xml:space="preserve"> including negative numbers</w:t>
            </w:r>
          </w:p>
          <w:p w:rsidR="001A6BE9" w:rsidRDefault="001A6BE9" w:rsidP="001A6BE9">
            <w:pPr>
              <w:rPr>
                <w:b/>
              </w:rPr>
            </w:pPr>
          </w:p>
          <w:p w:rsidR="005B1FDC" w:rsidRPr="005B1FDC" w:rsidRDefault="005B1FDC" w:rsidP="001A6BE9">
            <w:r w:rsidRPr="005B1FDC">
              <w:t>See</w:t>
            </w:r>
            <w:r>
              <w:t xml:space="preserve"> the attached question and answer sheets for Wednesday</w:t>
            </w:r>
          </w:p>
          <w:p w:rsidR="001A6BE9" w:rsidRPr="006337A9" w:rsidRDefault="001A6BE9" w:rsidP="001A6BE9"/>
        </w:tc>
        <w:tc>
          <w:tcPr>
            <w:tcW w:w="3393" w:type="dxa"/>
          </w:tcPr>
          <w:p w:rsidR="001A6BE9" w:rsidRPr="00F46DC2" w:rsidRDefault="001A6BE9" w:rsidP="001A6BE9">
            <w:pPr>
              <w:pStyle w:val="NoSpacing"/>
              <w:rPr>
                <w:b/>
                <w:outline/>
                <w:color w:val="4472C4" w:themeColor="accent5"/>
                <w14:shadow w14:blurRad="38100" w14:dist="22860" w14:dir="5400000" w14:sx="100000" w14:sy="100000" w14:kx="0" w14:ky="0" w14:algn="tl">
                  <w14:srgbClr w14:val="000000">
                    <w14:alpha w14:val="70000"/>
                  </w14:srgbClr>
                </w14:shadow>
                <w14:textOutline w14:w="10160" w14:cap="flat" w14:cmpd="sng" w14:algn="ctr">
                  <w14:solidFill>
                    <w14:schemeClr w14:val="accent5"/>
                  </w14:soli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  <w:r>
              <w:t xml:space="preserve">Think of a </w:t>
            </w:r>
            <w:proofErr w:type="gramStart"/>
            <w:r>
              <w:t>7 letter</w:t>
            </w:r>
            <w:proofErr w:type="gramEnd"/>
            <w:r>
              <w:t xml:space="preserve"> word and write the letter outlines as large as you can on a piece of paper (or word process it). E.g. </w:t>
            </w:r>
            <w:r w:rsidRPr="00F46DC2">
              <w:rPr>
                <w:b/>
                <w:outline/>
                <w:color w:val="4472C4" w:themeColor="accent5"/>
                <w:sz w:val="28"/>
                <w:szCs w:val="28"/>
                <w14:shadow w14:blurRad="38100" w14:dist="22860" w14:dir="5400000" w14:sx="100000" w14:sy="100000" w14:kx="0" w14:ky="0" w14:algn="tl">
                  <w14:srgbClr w14:val="000000">
                    <w14:alpha w14:val="70000"/>
                  </w14:srgbClr>
                </w14:shadow>
                <w14:textOutline w14:w="10160" w14:cap="flat" w14:cmpd="sng" w14:algn="ctr">
                  <w14:solidFill>
                    <w14:schemeClr w14:val="accent5"/>
                  </w14:soli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  <w:t>ACHIEVE</w:t>
            </w:r>
          </w:p>
          <w:p w:rsidR="001A6BE9" w:rsidRDefault="001A6BE9" w:rsidP="001A6BE9">
            <w:pPr>
              <w:pStyle w:val="NoSpacing"/>
            </w:pPr>
            <w:r>
              <w:t>Inside each letter write examples of these different word classes:</w:t>
            </w:r>
          </w:p>
          <w:p w:rsidR="001A6BE9" w:rsidRDefault="001A6BE9" w:rsidP="001A6BE9">
            <w:pPr>
              <w:pStyle w:val="NoSpacing"/>
            </w:pPr>
            <w:r>
              <w:t>1</w:t>
            </w:r>
            <w:r w:rsidRPr="00F46DC2">
              <w:rPr>
                <w:vertAlign w:val="superscript"/>
              </w:rPr>
              <w:t>st</w:t>
            </w:r>
            <w:r>
              <w:t xml:space="preserve"> letter - Verbs (doing words e.g.  </w:t>
            </w:r>
          </w:p>
          <w:p w:rsidR="001A6BE9" w:rsidRDefault="001A6BE9" w:rsidP="001A6BE9">
            <w:pPr>
              <w:pStyle w:val="NoSpacing"/>
            </w:pPr>
            <w:r>
              <w:t xml:space="preserve">                   walk)</w:t>
            </w:r>
          </w:p>
          <w:p w:rsidR="001A6BE9" w:rsidRDefault="001A6BE9" w:rsidP="001A6BE9">
            <w:pPr>
              <w:pStyle w:val="NoSpacing"/>
            </w:pPr>
            <w:r>
              <w:t>2</w:t>
            </w:r>
            <w:r w:rsidRPr="00F46DC2">
              <w:rPr>
                <w:vertAlign w:val="superscript"/>
              </w:rPr>
              <w:t>nd</w:t>
            </w:r>
            <w:r>
              <w:t xml:space="preserve"> -        Nouns (names of </w:t>
            </w:r>
          </w:p>
          <w:p w:rsidR="001A6BE9" w:rsidRDefault="001A6BE9" w:rsidP="001A6BE9">
            <w:pPr>
              <w:pStyle w:val="NoSpacing"/>
            </w:pPr>
            <w:r>
              <w:t xml:space="preserve">                everyday items e.g. book</w:t>
            </w:r>
          </w:p>
          <w:p w:rsidR="001A6BE9" w:rsidRDefault="001A6BE9" w:rsidP="001A6BE9">
            <w:pPr>
              <w:pStyle w:val="NoSpacing"/>
            </w:pPr>
            <w:r>
              <w:t>3</w:t>
            </w:r>
            <w:r w:rsidRPr="00F46DC2">
              <w:rPr>
                <w:vertAlign w:val="superscript"/>
              </w:rPr>
              <w:t>rd</w:t>
            </w:r>
            <w:r>
              <w:t xml:space="preserve">           Adjectives (words to </w:t>
            </w:r>
          </w:p>
          <w:p w:rsidR="001A6BE9" w:rsidRDefault="001A6BE9" w:rsidP="001A6BE9">
            <w:pPr>
              <w:pStyle w:val="NoSpacing"/>
            </w:pPr>
            <w:r>
              <w:t xml:space="preserve">                describe nouns e.g. tiny)</w:t>
            </w:r>
          </w:p>
          <w:p w:rsidR="001A6BE9" w:rsidRDefault="001A6BE9" w:rsidP="001A6BE9">
            <w:pPr>
              <w:pStyle w:val="NoSpacing"/>
            </w:pPr>
            <w:r>
              <w:t>4</w:t>
            </w:r>
            <w:r w:rsidRPr="00F46DC2">
              <w:rPr>
                <w:vertAlign w:val="superscript"/>
              </w:rPr>
              <w:t>th</w:t>
            </w:r>
            <w:r>
              <w:t xml:space="preserve">           Conjunctions (words used    </w:t>
            </w:r>
          </w:p>
          <w:p w:rsidR="001A6BE9" w:rsidRDefault="001A6BE9" w:rsidP="001A6BE9">
            <w:pPr>
              <w:pStyle w:val="NoSpacing"/>
            </w:pPr>
            <w:r>
              <w:lastRenderedPageBreak/>
              <w:t xml:space="preserve">                </w:t>
            </w:r>
            <w:proofErr w:type="gramStart"/>
            <w:r>
              <w:t>to</w:t>
            </w:r>
            <w:proofErr w:type="gramEnd"/>
            <w:r>
              <w:t xml:space="preserve"> join sentences e.g.  </w:t>
            </w:r>
          </w:p>
          <w:p w:rsidR="001A6BE9" w:rsidRDefault="001A6BE9" w:rsidP="001A6BE9">
            <w:pPr>
              <w:pStyle w:val="NoSpacing"/>
            </w:pPr>
            <w:r>
              <w:t xml:space="preserve">                although, and, however)</w:t>
            </w:r>
          </w:p>
          <w:p w:rsidR="001A6BE9" w:rsidRDefault="001A6BE9" w:rsidP="001A6BE9">
            <w:pPr>
              <w:pStyle w:val="NoSpacing"/>
            </w:pPr>
            <w:r>
              <w:t>5</w:t>
            </w:r>
            <w:r w:rsidRPr="00F46DC2">
              <w:rPr>
                <w:vertAlign w:val="superscript"/>
              </w:rPr>
              <w:t>th</w:t>
            </w:r>
            <w:r>
              <w:t xml:space="preserve">           Pronouns (words to </w:t>
            </w:r>
          </w:p>
          <w:p w:rsidR="001A6BE9" w:rsidRDefault="001A6BE9" w:rsidP="001A6BE9">
            <w:pPr>
              <w:pStyle w:val="NoSpacing"/>
            </w:pPr>
            <w:r>
              <w:t xml:space="preserve">                replace nouns in </w:t>
            </w:r>
          </w:p>
          <w:p w:rsidR="001A6BE9" w:rsidRDefault="001A6BE9" w:rsidP="001A6BE9">
            <w:pPr>
              <w:pStyle w:val="NoSpacing"/>
            </w:pPr>
            <w:r>
              <w:t xml:space="preserve">                sentences e.g. she)</w:t>
            </w:r>
          </w:p>
          <w:p w:rsidR="001A6BE9" w:rsidRDefault="001A6BE9" w:rsidP="001A6BE9">
            <w:pPr>
              <w:pStyle w:val="NoSpacing"/>
            </w:pPr>
            <w:r>
              <w:t>6</w:t>
            </w:r>
            <w:r w:rsidRPr="00F46DC2">
              <w:rPr>
                <w:vertAlign w:val="superscript"/>
              </w:rPr>
              <w:t>th</w:t>
            </w:r>
            <w:r>
              <w:t xml:space="preserve">           Prepositions (a word  </w:t>
            </w:r>
          </w:p>
          <w:p w:rsidR="001A6BE9" w:rsidRDefault="001A6BE9" w:rsidP="001A6BE9">
            <w:pPr>
              <w:pStyle w:val="NoSpacing"/>
            </w:pPr>
            <w:r>
              <w:t xml:space="preserve">                which gives position in </w:t>
            </w:r>
          </w:p>
          <w:p w:rsidR="001A6BE9" w:rsidRDefault="001A6BE9" w:rsidP="001A6BE9">
            <w:pPr>
              <w:pStyle w:val="NoSpacing"/>
            </w:pPr>
            <w:r>
              <w:t xml:space="preserve">                time or place e.g. later, </w:t>
            </w:r>
          </w:p>
          <w:p w:rsidR="001A6BE9" w:rsidRDefault="001A6BE9" w:rsidP="001A6BE9">
            <w:pPr>
              <w:pStyle w:val="NoSpacing"/>
            </w:pPr>
            <w:r>
              <w:t xml:space="preserve">                under)</w:t>
            </w:r>
          </w:p>
          <w:p w:rsidR="001A6BE9" w:rsidRDefault="001A6BE9" w:rsidP="001A6BE9">
            <w:pPr>
              <w:pStyle w:val="NoSpacing"/>
            </w:pPr>
            <w:r>
              <w:t>7</w:t>
            </w:r>
            <w:r w:rsidRPr="00F46DC2">
              <w:rPr>
                <w:vertAlign w:val="superscript"/>
              </w:rPr>
              <w:t>th</w:t>
            </w:r>
            <w:r>
              <w:t xml:space="preserve">           adverbs (adds information   </w:t>
            </w:r>
          </w:p>
          <w:p w:rsidR="001A6BE9" w:rsidRDefault="001A6BE9" w:rsidP="001A6BE9">
            <w:pPr>
              <w:pStyle w:val="NoSpacing"/>
            </w:pPr>
            <w:r>
              <w:t xml:space="preserve">                about the verb – when </w:t>
            </w:r>
          </w:p>
          <w:p w:rsidR="001A6BE9" w:rsidRDefault="001A6BE9" w:rsidP="001A6BE9">
            <w:pPr>
              <w:pStyle w:val="NoSpacing"/>
            </w:pPr>
            <w:r>
              <w:t xml:space="preserve">                where or how it was </w:t>
            </w:r>
          </w:p>
          <w:p w:rsidR="001A6BE9" w:rsidRDefault="001A6BE9" w:rsidP="001A6BE9">
            <w:pPr>
              <w:pStyle w:val="NoSpacing"/>
            </w:pPr>
            <w:r>
              <w:t xml:space="preserve">                done)</w:t>
            </w:r>
          </w:p>
        </w:tc>
        <w:tc>
          <w:tcPr>
            <w:tcW w:w="3393" w:type="dxa"/>
          </w:tcPr>
          <w:p w:rsidR="001A6BE9" w:rsidRDefault="001A6BE9" w:rsidP="001A6BE9">
            <w:pPr>
              <w:pStyle w:val="NoSpacing"/>
            </w:pPr>
            <w:r>
              <w:lastRenderedPageBreak/>
              <w:t>Choose a 3</w:t>
            </w:r>
            <w:r w:rsidRPr="005F5836">
              <w:rPr>
                <w:vertAlign w:val="superscript"/>
              </w:rPr>
              <w:t>rd</w:t>
            </w:r>
            <w:r>
              <w:t xml:space="preserve"> task from the presentation</w:t>
            </w:r>
          </w:p>
        </w:tc>
        <w:tc>
          <w:tcPr>
            <w:tcW w:w="3393" w:type="dxa"/>
            <w:vMerge/>
          </w:tcPr>
          <w:p w:rsidR="001A6BE9" w:rsidRDefault="001A6BE9" w:rsidP="001A6BE9">
            <w:pPr>
              <w:pStyle w:val="NoSpacing"/>
            </w:pPr>
          </w:p>
        </w:tc>
      </w:tr>
      <w:tr w:rsidR="001A6BE9" w:rsidTr="00E63D22">
        <w:trPr>
          <w:trHeight w:val="1492"/>
        </w:trPr>
        <w:tc>
          <w:tcPr>
            <w:tcW w:w="1409" w:type="dxa"/>
            <w:vAlign w:val="center"/>
          </w:tcPr>
          <w:p w:rsidR="001A6BE9" w:rsidRPr="00BD6433" w:rsidRDefault="001A6BE9" w:rsidP="001A6BE9">
            <w:pPr>
              <w:pStyle w:val="NoSpacing"/>
              <w:rPr>
                <w:b/>
              </w:rPr>
            </w:pPr>
            <w:r w:rsidRPr="00BD6433">
              <w:rPr>
                <w:b/>
              </w:rPr>
              <w:t>Thursday</w:t>
            </w:r>
          </w:p>
        </w:tc>
        <w:tc>
          <w:tcPr>
            <w:tcW w:w="3393" w:type="dxa"/>
          </w:tcPr>
          <w:p w:rsidR="001A6BE9" w:rsidRDefault="001A6BE9" w:rsidP="005B1FDC">
            <w:pPr>
              <w:pStyle w:val="NoSpacing"/>
              <w:rPr>
                <w:b/>
                <w:u w:val="single"/>
              </w:rPr>
            </w:pPr>
            <w:r w:rsidRPr="006337A9">
              <w:rPr>
                <w:b/>
                <w:u w:val="single"/>
              </w:rPr>
              <w:t>Rounding to 10, 100 and 1000</w:t>
            </w:r>
          </w:p>
          <w:p w:rsidR="005B1FDC" w:rsidRDefault="005B1FDC" w:rsidP="005B1FDC">
            <w:pPr>
              <w:pStyle w:val="NoSpacing"/>
              <w:rPr>
                <w:b/>
                <w:u w:val="single"/>
              </w:rPr>
            </w:pPr>
          </w:p>
          <w:p w:rsidR="005B1FDC" w:rsidRPr="005B1FDC" w:rsidRDefault="005B1FDC" w:rsidP="005B1FDC">
            <w:pPr>
              <w:pStyle w:val="NoSpacing"/>
            </w:pPr>
            <w:r w:rsidRPr="005B1FDC">
              <w:t>See the maths questions and answer sheets</w:t>
            </w:r>
          </w:p>
        </w:tc>
        <w:tc>
          <w:tcPr>
            <w:tcW w:w="3393" w:type="dxa"/>
          </w:tcPr>
          <w:p w:rsidR="001A6BE9" w:rsidRDefault="001A6BE9" w:rsidP="001A6BE9">
            <w:pPr>
              <w:pStyle w:val="NoSpacing"/>
            </w:pPr>
            <w:r>
              <w:t>R</w:t>
            </w:r>
            <w:r w:rsidR="00DE748E">
              <w:t>ead the Tim Peake</w:t>
            </w:r>
            <w:r>
              <w:t xml:space="preserve"> newspaper article:</w:t>
            </w:r>
          </w:p>
          <w:p w:rsidR="001A6BE9" w:rsidRDefault="001A6BE9" w:rsidP="001A6BE9">
            <w:pPr>
              <w:pStyle w:val="NoSpacing"/>
            </w:pPr>
          </w:p>
          <w:p w:rsidR="001A6BE9" w:rsidRDefault="00DE748E" w:rsidP="001A6BE9">
            <w:pPr>
              <w:pStyle w:val="NoSpacing"/>
            </w:pPr>
            <w:r>
              <w:t>Answer the comprehension</w:t>
            </w:r>
            <w:r w:rsidR="001A6BE9">
              <w:t xml:space="preserve"> questions on paper: </w:t>
            </w:r>
          </w:p>
          <w:p w:rsidR="001A6BE9" w:rsidRDefault="001A6BE9" w:rsidP="001A6BE9">
            <w:pPr>
              <w:pStyle w:val="NoSpacing"/>
            </w:pPr>
          </w:p>
          <w:p w:rsidR="001A6BE9" w:rsidRDefault="00DE748E" w:rsidP="001A6BE9">
            <w:pPr>
              <w:pStyle w:val="NoSpacing"/>
            </w:pPr>
            <w:r>
              <w:t>An answer sheet is available</w:t>
            </w:r>
          </w:p>
          <w:p w:rsidR="001A6BE9" w:rsidRDefault="001A6BE9" w:rsidP="001A6BE9">
            <w:pPr>
              <w:pStyle w:val="NoSpacing"/>
            </w:pPr>
          </w:p>
          <w:p w:rsidR="001A6BE9" w:rsidRDefault="001A6BE9" w:rsidP="001A6BE9">
            <w:pPr>
              <w:pStyle w:val="NoSpacing"/>
            </w:pPr>
          </w:p>
        </w:tc>
        <w:tc>
          <w:tcPr>
            <w:tcW w:w="3393" w:type="dxa"/>
          </w:tcPr>
          <w:p w:rsidR="001A6BE9" w:rsidRDefault="001A6BE9" w:rsidP="001A6BE9">
            <w:pPr>
              <w:pStyle w:val="NoSpacing"/>
            </w:pPr>
            <w:r>
              <w:t>Choose a 4</w:t>
            </w:r>
            <w:r w:rsidRPr="005F5836">
              <w:rPr>
                <w:vertAlign w:val="superscript"/>
              </w:rPr>
              <w:t>th</w:t>
            </w:r>
            <w:r>
              <w:t xml:space="preserve"> task from the presentation</w:t>
            </w:r>
          </w:p>
        </w:tc>
        <w:tc>
          <w:tcPr>
            <w:tcW w:w="3393" w:type="dxa"/>
            <w:vMerge/>
          </w:tcPr>
          <w:p w:rsidR="001A6BE9" w:rsidRDefault="001A6BE9" w:rsidP="001A6BE9">
            <w:pPr>
              <w:pStyle w:val="NoSpacing"/>
            </w:pPr>
          </w:p>
        </w:tc>
      </w:tr>
      <w:tr w:rsidR="001A6BE9" w:rsidTr="00E63D22">
        <w:trPr>
          <w:trHeight w:val="1461"/>
        </w:trPr>
        <w:tc>
          <w:tcPr>
            <w:tcW w:w="1409" w:type="dxa"/>
            <w:vAlign w:val="center"/>
          </w:tcPr>
          <w:p w:rsidR="001A6BE9" w:rsidRPr="00BD6433" w:rsidRDefault="001A6BE9" w:rsidP="001A6BE9">
            <w:pPr>
              <w:pStyle w:val="NoSpacing"/>
              <w:rPr>
                <w:b/>
              </w:rPr>
            </w:pPr>
            <w:r w:rsidRPr="00BD6433">
              <w:rPr>
                <w:b/>
              </w:rPr>
              <w:t>Friday</w:t>
            </w:r>
          </w:p>
        </w:tc>
        <w:tc>
          <w:tcPr>
            <w:tcW w:w="3393" w:type="dxa"/>
          </w:tcPr>
          <w:p w:rsidR="001A6BE9" w:rsidRPr="00E877D0" w:rsidRDefault="001A6BE9" w:rsidP="001A6BE9">
            <w:pPr>
              <w:pStyle w:val="NoSpacing"/>
              <w:rPr>
                <w:b/>
                <w:u w:val="single"/>
              </w:rPr>
            </w:pPr>
            <w:r w:rsidRPr="00E877D0">
              <w:rPr>
                <w:b/>
                <w:u w:val="single"/>
              </w:rPr>
              <w:t>Fun Friday Challenge</w:t>
            </w:r>
          </w:p>
          <w:p w:rsidR="001A6BE9" w:rsidRDefault="001A6BE9" w:rsidP="001A6BE9">
            <w:pPr>
              <w:pStyle w:val="NoSpacing"/>
              <w:rPr>
                <w:b/>
              </w:rPr>
            </w:pPr>
            <w:r>
              <w:rPr>
                <w:b/>
              </w:rPr>
              <w:t xml:space="preserve"> (Practise number bonds to make 100)</w:t>
            </w:r>
          </w:p>
          <w:p w:rsidR="001A6BE9" w:rsidRPr="00E877D0" w:rsidRDefault="001A6BE9" w:rsidP="001A6BE9">
            <w:pPr>
              <w:rPr>
                <w:b/>
              </w:rPr>
            </w:pPr>
            <w:r w:rsidRPr="00E877D0">
              <w:rPr>
                <w:b/>
              </w:rPr>
              <w:t>A story tells of a village over-run by rats. An artist’s illustration of the villagers and rats shows 100 legs. Assuming the people have 2 legs and the rats have 4, how many different combinations of rats and people could there be in the photograph?</w:t>
            </w:r>
          </w:p>
          <w:p w:rsidR="001A6BE9" w:rsidRPr="0091212B" w:rsidRDefault="001A6BE9" w:rsidP="001A6BE9">
            <w:r>
              <w:t xml:space="preserve">Hint: set your ideas out in 2 columns headed people and rats. Focus on recording your </w:t>
            </w:r>
            <w:r>
              <w:lastRenderedPageBreak/>
              <w:t xml:space="preserve">investigation methodically. Start with 1 person (2 legs) leaving 98 legs. (can’t work as 98 </w:t>
            </w:r>
            <w:r>
              <w:rPr>
                <w:rFonts w:cstheme="minorHAnsi"/>
              </w:rPr>
              <w:t>÷</w:t>
            </w:r>
            <w:r>
              <w:t xml:space="preserve"> 4 leaves 2 legs extra) What about 2 people (4 legs) so 96 rat legs. How many rats would have </w:t>
            </w:r>
            <w:proofErr w:type="gramStart"/>
            <w:r>
              <w:t>a total of 96</w:t>
            </w:r>
            <w:proofErr w:type="gramEnd"/>
            <w:r>
              <w:t xml:space="preserve"> legs? Carry on </w:t>
            </w:r>
            <w:proofErr w:type="gramStart"/>
            <w:r>
              <w:t>to find</w:t>
            </w:r>
            <w:proofErr w:type="gramEnd"/>
            <w:r>
              <w:t xml:space="preserve"> all possibilities.</w:t>
            </w:r>
          </w:p>
        </w:tc>
        <w:tc>
          <w:tcPr>
            <w:tcW w:w="3393" w:type="dxa"/>
          </w:tcPr>
          <w:p w:rsidR="001A6BE9" w:rsidRDefault="001A6BE9" w:rsidP="001A6BE9">
            <w:pPr>
              <w:pStyle w:val="NoSpacing"/>
            </w:pPr>
            <w:r>
              <w:lastRenderedPageBreak/>
              <w:t>Choose one of these writing tasks:</w:t>
            </w:r>
          </w:p>
          <w:p w:rsidR="001A6BE9" w:rsidRDefault="001A6BE9" w:rsidP="001A6BE9">
            <w:pPr>
              <w:pStyle w:val="NoSpacing"/>
              <w:numPr>
                <w:ilvl w:val="0"/>
                <w:numId w:val="3"/>
              </w:numPr>
            </w:pPr>
            <w:r>
              <w:t>A poem describing a rat (think about appearance, personality, how a rat spends its time)</w:t>
            </w:r>
          </w:p>
          <w:p w:rsidR="001A6BE9" w:rsidRDefault="001A6BE9" w:rsidP="001A6BE9">
            <w:pPr>
              <w:pStyle w:val="NoSpacing"/>
              <w:numPr>
                <w:ilvl w:val="0"/>
                <w:numId w:val="3"/>
              </w:numPr>
            </w:pPr>
            <w:r>
              <w:t>An imaginary diary for a day in a rat’s life. (Think of some exciting adventures or frightening events for him/her. Try to include the rat’s feelings)</w:t>
            </w:r>
          </w:p>
          <w:p w:rsidR="001A6BE9" w:rsidRDefault="001A6BE9" w:rsidP="001A6BE9">
            <w:pPr>
              <w:pStyle w:val="NoSpacing"/>
              <w:numPr>
                <w:ilvl w:val="0"/>
                <w:numId w:val="3"/>
              </w:numPr>
            </w:pPr>
            <w:r>
              <w:t xml:space="preserve">A story about a rat, which includes a message about how we should treat </w:t>
            </w:r>
            <w:r>
              <w:lastRenderedPageBreak/>
              <w:t>others. (Think about the Aesop stories we read about the fox and the crane and the fox and the bird)</w:t>
            </w:r>
          </w:p>
        </w:tc>
        <w:tc>
          <w:tcPr>
            <w:tcW w:w="3393" w:type="dxa"/>
          </w:tcPr>
          <w:p w:rsidR="001A6BE9" w:rsidRDefault="001A6BE9" w:rsidP="001A6BE9">
            <w:pPr>
              <w:pStyle w:val="NoSpacing"/>
            </w:pPr>
            <w:r>
              <w:lastRenderedPageBreak/>
              <w:t>Choose a 5</w:t>
            </w:r>
            <w:r w:rsidRPr="005F5836">
              <w:rPr>
                <w:vertAlign w:val="superscript"/>
              </w:rPr>
              <w:t>th</w:t>
            </w:r>
            <w:r>
              <w:t xml:space="preserve"> task from the presentation</w:t>
            </w:r>
          </w:p>
        </w:tc>
        <w:tc>
          <w:tcPr>
            <w:tcW w:w="3393" w:type="dxa"/>
            <w:vMerge/>
          </w:tcPr>
          <w:p w:rsidR="001A6BE9" w:rsidRDefault="001A6BE9" w:rsidP="001A6BE9">
            <w:pPr>
              <w:pStyle w:val="NoSpacing"/>
            </w:pPr>
          </w:p>
        </w:tc>
      </w:tr>
    </w:tbl>
    <w:p w:rsidR="006E07DA" w:rsidRDefault="006E07DA" w:rsidP="006E07DA">
      <w:pPr>
        <w:pStyle w:val="NoSpacing"/>
      </w:pPr>
    </w:p>
    <w:p w:rsidR="006E07DA" w:rsidRDefault="006E07DA" w:rsidP="006E07DA">
      <w:pPr>
        <w:pStyle w:val="NoSpacing"/>
      </w:pPr>
    </w:p>
    <w:sectPr w:rsidR="006E07DA" w:rsidSect="00674B5B">
      <w:pgSz w:w="16838" w:h="11906" w:orient="landscape"/>
      <w:pgMar w:top="1440" w:right="1440" w:bottom="568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675F66"/>
    <w:multiLevelType w:val="hybridMultilevel"/>
    <w:tmpl w:val="FEF6C3F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22C61BF"/>
    <w:multiLevelType w:val="hybridMultilevel"/>
    <w:tmpl w:val="7D1AC5C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907327F"/>
    <w:multiLevelType w:val="hybridMultilevel"/>
    <w:tmpl w:val="C608C0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7AC424A"/>
    <w:multiLevelType w:val="hybridMultilevel"/>
    <w:tmpl w:val="17E873D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07DA"/>
    <w:rsid w:val="000524D9"/>
    <w:rsid w:val="000C6CA5"/>
    <w:rsid w:val="001A6BE9"/>
    <w:rsid w:val="002318B9"/>
    <w:rsid w:val="002940DA"/>
    <w:rsid w:val="002C0A58"/>
    <w:rsid w:val="00404DAD"/>
    <w:rsid w:val="00412026"/>
    <w:rsid w:val="00414ED0"/>
    <w:rsid w:val="0047053D"/>
    <w:rsid w:val="005B1FDC"/>
    <w:rsid w:val="005F5836"/>
    <w:rsid w:val="006337A9"/>
    <w:rsid w:val="00674B5B"/>
    <w:rsid w:val="00690E56"/>
    <w:rsid w:val="006E07DA"/>
    <w:rsid w:val="008827F4"/>
    <w:rsid w:val="00903C62"/>
    <w:rsid w:val="009053D8"/>
    <w:rsid w:val="0091212B"/>
    <w:rsid w:val="00920544"/>
    <w:rsid w:val="009539FF"/>
    <w:rsid w:val="00A31E7C"/>
    <w:rsid w:val="00B36B43"/>
    <w:rsid w:val="00BD6433"/>
    <w:rsid w:val="00DE748E"/>
    <w:rsid w:val="00E63D22"/>
    <w:rsid w:val="00E877D0"/>
    <w:rsid w:val="00EB6D90"/>
    <w:rsid w:val="00F46DC2"/>
    <w:rsid w:val="00FC31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8"/>
    <o:shapelayout v:ext="edit">
      <o:idmap v:ext="edit" data="1"/>
    </o:shapelayout>
  </w:shapeDefaults>
  <w:decimalSymbol w:val="."/>
  <w:listSeparator w:val=","/>
  <w14:docId w14:val="0C6A200F"/>
  <w15:chartTrackingRefBased/>
  <w15:docId w15:val="{527946DF-F941-400E-B8DE-6D99410091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6E07DA"/>
    <w:pPr>
      <w:spacing w:after="0" w:line="240" w:lineRule="auto"/>
    </w:pPr>
  </w:style>
  <w:style w:type="table" w:styleId="TableGrid">
    <w:name w:val="Table Grid"/>
    <w:basedOn w:val="TableNormal"/>
    <w:uiPriority w:val="39"/>
    <w:rsid w:val="00BD64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04DA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04DAD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8827F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641</Words>
  <Characters>3655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Trinity</Company>
  <LinksUpToDate>false</LinksUpToDate>
  <CharactersWithSpaces>4288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Steffi Egan</dc:creator>
  <cp:keywords/>
  <dc:description/>
  <cp:lastModifiedBy>Ruth Landeman</cp:lastModifiedBy>
  <cp:revision>2</cp:revision>
  <cp:lastPrinted>2020-03-18T15:10:00Z</cp:lastPrinted>
  <dcterms:created xsi:type="dcterms:W3CDTF">2020-03-20T09:33:00Z</dcterms:created>
  <dcterms:modified xsi:type="dcterms:W3CDTF">2020-03-20T09:33:00Z</dcterms:modified>
</cp:coreProperties>
</file>